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60" w:lineRule="exact"/>
              <w:jc w:val="center"/>
              <w:rPr>
                <w:rFonts w:eastAsia="宋体"/>
                <w:sz w:val="21"/>
                <w:szCs w:val="21"/>
              </w:rPr>
            </w:pPr>
            <w:r>
              <w:rPr>
                <w:rFonts w:hint="eastAsia" w:eastAsia="宋体"/>
                <w:sz w:val="21"/>
                <w:szCs w:val="21"/>
              </w:rPr>
              <w:t>大宁县煤层气集采输配项目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hint="eastAsia" w:ascii="宋体" w:hAnsi="宋体" w:eastAsia="宋体"/>
                <w:bCs/>
                <w:sz w:val="21"/>
                <w:szCs w:val="21"/>
              </w:rPr>
            </w:pPr>
          </w:p>
          <w:p>
            <w:pPr>
              <w:tabs>
                <w:tab w:val="left" w:pos="2535"/>
              </w:tabs>
              <w:adjustRightInd w:val="0"/>
              <w:snapToGrid w:val="0"/>
              <w:spacing w:beforeLines="80"/>
              <w:rPr>
                <w:rFonts w:hint="eastAsia" w:ascii="宋体" w:hAnsi="宋体" w:eastAsia="宋体"/>
                <w:bCs/>
                <w:sz w:val="21"/>
                <w:szCs w:val="21"/>
              </w:rPr>
            </w:pPr>
          </w:p>
          <w:p>
            <w:pPr>
              <w:tabs>
                <w:tab w:val="left" w:pos="2535"/>
              </w:tabs>
              <w:adjustRightInd w:val="0"/>
              <w:snapToGrid w:val="0"/>
              <w:spacing w:beforeLines="80"/>
              <w:rPr>
                <w:rFonts w:hint="eastAsia" w:ascii="宋体" w:hAnsi="宋体" w:eastAsia="宋体"/>
                <w:bCs/>
                <w:sz w:val="21"/>
                <w:szCs w:val="21"/>
              </w:rPr>
            </w:pPr>
          </w:p>
          <w:p>
            <w:pPr>
              <w:tabs>
                <w:tab w:val="left" w:pos="2535"/>
              </w:tabs>
              <w:adjustRightInd w:val="0"/>
              <w:snapToGrid w:val="0"/>
              <w:spacing w:beforeLines="80"/>
              <w:rPr>
                <w:rFonts w:hint="eastAsia"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4YTc3OTQ5ZmRlYzg5YmViNmFlY2U3NTI5MDkzZmIifQ=="/>
  </w:docVars>
  <w:rsids>
    <w:rsidRoot w:val="44EB321A"/>
    <w:rsid w:val="00031899"/>
    <w:rsid w:val="002A6D11"/>
    <w:rsid w:val="006879EC"/>
    <w:rsid w:val="00C97A7A"/>
    <w:rsid w:val="00F10EB8"/>
    <w:rsid w:val="00F7451D"/>
    <w:rsid w:val="10CE63DB"/>
    <w:rsid w:val="25521B39"/>
    <w:rsid w:val="3D5849B4"/>
    <w:rsid w:val="41EE527F"/>
    <w:rsid w:val="43DE2992"/>
    <w:rsid w:val="44EB321A"/>
    <w:rsid w:val="462F4C6A"/>
    <w:rsid w:val="46B52505"/>
    <w:rsid w:val="4CC228BC"/>
    <w:rsid w:val="5423299B"/>
    <w:rsid w:val="56E05D97"/>
    <w:rsid w:val="5B035F87"/>
    <w:rsid w:val="5F607F8C"/>
    <w:rsid w:val="614D70A5"/>
    <w:rsid w:val="6D535020"/>
    <w:rsid w:val="6F1B6F18"/>
    <w:rsid w:val="70754017"/>
    <w:rsid w:val="74F6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eastAsia="仿宋_GB2312"/>
      <w:kern w:val="2"/>
      <w:sz w:val="18"/>
      <w:szCs w:val="18"/>
    </w:rPr>
  </w:style>
  <w:style w:type="character" w:customStyle="1" w:styleId="8">
    <w:name w:val="页脚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450</Words>
  <Characters>463</Characters>
  <Lines>3</Lines>
  <Paragraphs>1</Paragraphs>
  <ScaleCrop>false</ScaleCrop>
  <LinksUpToDate>false</LinksUpToDate>
  <CharactersWithSpaces>486</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2023-10-10T12:05:48Z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y fmtid="{D5CDD505-2E9C-101B-9397-08002B2CF9AE}" pid="3" name="ICV">
    <vt:lpwstr>111E186E955A4546B2F937DFC0CDD2A2</vt:lpwstr>
  </property>
</Properties>
</file>