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1E" w:rsidRDefault="00DB141E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DB141E" w:rsidRDefault="00DB141E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DB141E" w:rsidRDefault="00DB141E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DB141E" w:rsidRDefault="006B027C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DB141E" w:rsidRDefault="00DB141E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DB141E" w:rsidRDefault="00DB141E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DB141E" w:rsidRDefault="00DB141E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DB141E" w:rsidRDefault="00DB141E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DB141E" w:rsidRDefault="00DB141E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DB141E" w:rsidRDefault="00DB141E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DB141E" w:rsidRDefault="00DB141E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DB141E" w:rsidRDefault="006B027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贺星龙岗位补贴</w:t>
      </w:r>
    </w:p>
    <w:p w:rsidR="00DB141E" w:rsidRDefault="006B027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大宁县医疗集团</w:t>
      </w:r>
    </w:p>
    <w:p w:rsidR="00DB141E" w:rsidRDefault="006B027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大宁县医疗集团</w:t>
      </w:r>
      <w:r>
        <w:rPr>
          <w:rFonts w:ascii="仿宋_GB2312" w:hAnsi="仿宋_GB2312" w:cs="仿宋_GB2312"/>
          <w:sz w:val="32"/>
        </w:rPr>
        <w:t>-703005</w:t>
      </w:r>
    </w:p>
    <w:p w:rsidR="00DB141E" w:rsidRDefault="00DB141E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p w:rsidR="00DB141E" w:rsidRDefault="00DB141E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DB141E" w:rsidRDefault="00DB141E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DB141E" w:rsidRDefault="006B027C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DB141E" w:rsidRDefault="006B027C">
      <w:pPr>
        <w:tabs>
          <w:tab w:val="left" w:pos="620"/>
        </w:tabs>
        <w:ind w:firstLineChars="0" w:firstLine="0"/>
        <w:rPr>
          <w:szCs w:val="44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DB141E" w:rsidRPr="00DB141E"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 w:rsidR="00DB141E" w:rsidRPr="00DB141E">
        <w:rPr>
          <w:szCs w:val="44"/>
        </w:rPr>
        <w:fldChar w:fldCharType="separate"/>
      </w:r>
    </w:p>
    <w:p w:rsidR="00DB141E" w:rsidRDefault="006B027C">
      <w:pPr>
        <w:pStyle w:val="10"/>
        <w:tabs>
          <w:tab w:val="right" w:leader="dot" w:pos="8306"/>
        </w:tabs>
        <w:ind w:firstLineChars="0" w:firstLine="0"/>
        <w:jc w:val="center"/>
        <w:rPr>
          <w:rFonts w:ascii="仿宋" w:eastAsia="仿宋" w:hAnsi="仿宋" w:cs="仿宋"/>
          <w:bCs w:val="0"/>
          <w:sz w:val="44"/>
          <w:szCs w:val="44"/>
        </w:rPr>
      </w:pPr>
      <w:r>
        <w:rPr>
          <w:rFonts w:ascii="仿宋" w:eastAsia="仿宋" w:hAnsi="仿宋" w:cs="仿宋" w:hint="eastAsia"/>
          <w:bCs w:val="0"/>
          <w:sz w:val="44"/>
          <w:szCs w:val="44"/>
        </w:rPr>
        <w:lastRenderedPageBreak/>
        <w:t>目</w:t>
      </w:r>
      <w:r>
        <w:rPr>
          <w:rFonts w:ascii="仿宋" w:eastAsia="仿宋" w:hAnsi="仿宋" w:cs="仿宋" w:hint="eastAsia"/>
          <w:bCs w:val="0"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Cs w:val="0"/>
          <w:sz w:val="44"/>
          <w:szCs w:val="44"/>
        </w:rPr>
        <w:t>录</w:t>
      </w:r>
    </w:p>
    <w:p w:rsidR="00DB141E" w:rsidRDefault="00DB141E" w:rsidP="00E954D3">
      <w:pPr>
        <w:ind w:firstLine="560"/>
      </w:pPr>
    </w:p>
    <w:p w:rsidR="00DB141E" w:rsidRDefault="006B027C" w:rsidP="00E954D3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一、项目的基本情况</w:t>
      </w:r>
      <w:r>
        <w:tab/>
      </w:r>
      <w:r w:rsidR="00DB141E">
        <w:fldChar w:fldCharType="begin"/>
      </w:r>
      <w:r>
        <w:instrText xml:space="preserve"> PAGEREF _Toc14186 \h </w:instrText>
      </w:r>
      <w:r w:rsidR="00DB141E">
        <w:fldChar w:fldCharType="separate"/>
      </w:r>
      <w:r>
        <w:t>1</w:t>
      </w:r>
      <w:r w:rsidR="00DB141E">
        <w:fldChar w:fldCharType="end"/>
      </w:r>
    </w:p>
    <w:p w:rsidR="00DB141E" w:rsidRDefault="006B027C" w:rsidP="00E954D3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（一）项目概况</w:t>
      </w:r>
      <w:r>
        <w:tab/>
      </w:r>
      <w:r w:rsidR="00DB141E">
        <w:fldChar w:fldCharType="begin"/>
      </w:r>
      <w:r>
        <w:instrText xml:space="preserve"> PAGEREF _Toc4578 \h </w:instrText>
      </w:r>
      <w:r w:rsidR="00DB141E">
        <w:fldChar w:fldCharType="separate"/>
      </w:r>
      <w:r>
        <w:t>1</w:t>
      </w:r>
      <w:r w:rsidR="00DB141E">
        <w:fldChar w:fldCharType="end"/>
      </w:r>
    </w:p>
    <w:p w:rsidR="00DB141E" w:rsidRDefault="006B027C" w:rsidP="00E954D3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（二）预算执行情况</w:t>
      </w:r>
      <w:r>
        <w:tab/>
      </w:r>
      <w:r w:rsidR="00DB141E">
        <w:fldChar w:fldCharType="begin"/>
      </w:r>
      <w:r>
        <w:instrText xml:space="preserve"> PAGEREF _Toc26589 \h </w:instrText>
      </w:r>
      <w:r w:rsidR="00DB141E">
        <w:fldChar w:fldCharType="separate"/>
      </w:r>
      <w:r>
        <w:t>1</w:t>
      </w:r>
      <w:r w:rsidR="00DB141E">
        <w:fldChar w:fldCharType="end"/>
      </w:r>
    </w:p>
    <w:p w:rsidR="00DB141E" w:rsidRDefault="006B027C" w:rsidP="00E954D3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（三）项目</w:t>
      </w:r>
      <w:r>
        <w:rPr>
          <w:rFonts w:hint="eastAsia"/>
        </w:rPr>
        <w:t>绩效目标</w:t>
      </w:r>
      <w:r>
        <w:tab/>
      </w:r>
      <w:r w:rsidR="00DB141E">
        <w:fldChar w:fldCharType="begin"/>
      </w:r>
      <w:r>
        <w:instrText xml:space="preserve"> PAGEREF _Toc1137 \h </w:instrText>
      </w:r>
      <w:r w:rsidR="00DB141E">
        <w:fldChar w:fldCharType="separate"/>
      </w:r>
      <w:r>
        <w:t>2</w:t>
      </w:r>
      <w:r w:rsidR="00DB141E">
        <w:fldChar w:fldCharType="end"/>
      </w:r>
    </w:p>
    <w:p w:rsidR="00DB141E" w:rsidRDefault="006B027C" w:rsidP="00E954D3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二、项目绩效情况</w:t>
      </w:r>
      <w:r>
        <w:tab/>
      </w:r>
      <w:r w:rsidR="00DB141E">
        <w:fldChar w:fldCharType="begin"/>
      </w:r>
      <w:r>
        <w:instrText xml:space="preserve"> PAGEREF _Toc10010 \h </w:instrText>
      </w:r>
      <w:r w:rsidR="00DB141E">
        <w:fldChar w:fldCharType="separate"/>
      </w:r>
      <w:r>
        <w:t>2</w:t>
      </w:r>
      <w:r w:rsidR="00DB141E">
        <w:fldChar w:fldCharType="end"/>
      </w:r>
    </w:p>
    <w:p w:rsidR="00DB141E" w:rsidRDefault="006B027C" w:rsidP="00E954D3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（一）预算执行情况</w:t>
      </w:r>
      <w:r>
        <w:tab/>
      </w:r>
      <w:r w:rsidR="00DB141E">
        <w:fldChar w:fldCharType="begin"/>
      </w:r>
      <w:r>
        <w:instrText xml:space="preserve"> PAGEREF _Toc6692 \h </w:instrText>
      </w:r>
      <w:r w:rsidR="00DB141E">
        <w:fldChar w:fldCharType="separate"/>
      </w:r>
      <w:r>
        <w:t>2</w:t>
      </w:r>
      <w:r w:rsidR="00DB141E">
        <w:fldChar w:fldCharType="end"/>
      </w:r>
    </w:p>
    <w:p w:rsidR="00DB141E" w:rsidRDefault="006B027C" w:rsidP="00E954D3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（三）项目效益情况</w:t>
      </w:r>
      <w:r>
        <w:tab/>
      </w:r>
      <w:r w:rsidR="00DB141E">
        <w:fldChar w:fldCharType="begin"/>
      </w:r>
      <w:r>
        <w:instrText xml:space="preserve"> PAGEREF _Toc9060 \h </w:instrText>
      </w:r>
      <w:r w:rsidR="00DB141E">
        <w:fldChar w:fldCharType="separate"/>
      </w:r>
      <w:r>
        <w:t>3</w:t>
      </w:r>
      <w:r w:rsidR="00DB141E">
        <w:fldChar w:fldCharType="end"/>
      </w:r>
    </w:p>
    <w:p w:rsidR="00DB141E" w:rsidRDefault="006B027C" w:rsidP="00E954D3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（四）项目满意度情况</w:t>
      </w:r>
      <w:r>
        <w:tab/>
      </w:r>
      <w:r w:rsidR="00DB141E">
        <w:fldChar w:fldCharType="begin"/>
      </w:r>
      <w:r>
        <w:instrText xml:space="preserve"> PAGEREF _Toc17978 \h </w:instrText>
      </w:r>
      <w:r w:rsidR="00DB141E">
        <w:fldChar w:fldCharType="separate"/>
      </w:r>
      <w:r>
        <w:t>3</w:t>
      </w:r>
      <w:r w:rsidR="00DB141E">
        <w:fldChar w:fldCharType="end"/>
      </w:r>
    </w:p>
    <w:p w:rsidR="00DB141E" w:rsidRDefault="006B027C" w:rsidP="00E954D3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  <w:caps w:val="0"/>
        </w:rPr>
        <w:t>四、项目主要经验做法</w:t>
      </w:r>
      <w:r>
        <w:tab/>
      </w:r>
      <w:r w:rsidR="00DB141E">
        <w:fldChar w:fldCharType="begin"/>
      </w:r>
      <w:r>
        <w:instrText xml:space="preserve"> PAGEREF _Toc12516 \h </w:instrText>
      </w:r>
      <w:r w:rsidR="00DB141E">
        <w:fldChar w:fldCharType="separate"/>
      </w:r>
      <w:r>
        <w:t>4</w:t>
      </w:r>
      <w:r w:rsidR="00DB141E">
        <w:fldChar w:fldCharType="end"/>
      </w:r>
    </w:p>
    <w:p w:rsidR="00DB141E" w:rsidRDefault="006B027C" w:rsidP="00E954D3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  <w:caps w:val="0"/>
        </w:rPr>
        <w:t>五、项目管理中存在问题及原因分析</w:t>
      </w:r>
      <w:r>
        <w:tab/>
      </w:r>
      <w:r w:rsidR="00DB141E">
        <w:fldChar w:fldCharType="begin"/>
      </w:r>
      <w:r>
        <w:instrText xml:space="preserve"> PAGEREF _Toc2710 \h </w:instrText>
      </w:r>
      <w:r w:rsidR="00DB141E">
        <w:fldChar w:fldCharType="separate"/>
      </w:r>
      <w:r>
        <w:t>5</w:t>
      </w:r>
      <w:r w:rsidR="00DB141E">
        <w:fldChar w:fldCharType="end"/>
      </w:r>
    </w:p>
    <w:p w:rsidR="00DB141E" w:rsidRDefault="006B027C" w:rsidP="00E954D3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  <w:caps w:val="0"/>
        </w:rPr>
        <w:t>六、进一步加强项目管理措施及建议</w:t>
      </w:r>
      <w:r>
        <w:tab/>
      </w:r>
      <w:r w:rsidR="00DB141E">
        <w:fldChar w:fldCharType="begin"/>
      </w:r>
      <w:r>
        <w:instrText xml:space="preserve"> PAGEREF _Toc14051 \h </w:instrText>
      </w:r>
      <w:r w:rsidR="00DB141E">
        <w:fldChar w:fldCharType="separate"/>
      </w:r>
      <w:r>
        <w:t>5</w:t>
      </w:r>
      <w:r w:rsidR="00DB141E">
        <w:fldChar w:fldCharType="end"/>
      </w:r>
    </w:p>
    <w:p w:rsidR="00DB141E" w:rsidRDefault="006B027C" w:rsidP="00E954D3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附件</w:t>
      </w:r>
      <w:r>
        <w:rPr>
          <w:rFonts w:ascii="仿宋" w:eastAsia="仿宋" w:hAnsi="仿宋" w:cs="仿宋"/>
          <w:bCs w:val="0"/>
        </w:rPr>
        <w:t>1.</w:t>
      </w:r>
      <w:r>
        <w:rPr>
          <w:rFonts w:ascii="仿宋" w:eastAsia="仿宋" w:hAnsi="仿宋" w:cs="仿宋" w:hint="eastAsia"/>
          <w:bCs w:val="0"/>
        </w:rPr>
        <w:t>项目支出绩效自评表</w:t>
      </w:r>
      <w:r>
        <w:tab/>
      </w:r>
      <w:r w:rsidR="00DB141E">
        <w:fldChar w:fldCharType="begin"/>
      </w:r>
      <w:r>
        <w:instrText xml:space="preserve"> PAGEREF _Toc12931 \h </w:instrText>
      </w:r>
      <w:r w:rsidR="00DB141E">
        <w:fldChar w:fldCharType="separate"/>
      </w:r>
      <w:r>
        <w:t>1</w:t>
      </w:r>
      <w:r w:rsidR="00DB141E">
        <w:fldChar w:fldCharType="end"/>
      </w:r>
    </w:p>
    <w:p w:rsidR="00DB141E" w:rsidRDefault="006B027C" w:rsidP="00E954D3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附件</w:t>
      </w:r>
      <w:r>
        <w:rPr>
          <w:rFonts w:ascii="仿宋" w:eastAsia="仿宋" w:hAnsi="仿宋" w:cs="仿宋"/>
          <w:bCs w:val="0"/>
        </w:rPr>
        <w:t>2.</w:t>
      </w:r>
      <w:r>
        <w:rPr>
          <w:rFonts w:ascii="仿宋" w:eastAsia="仿宋" w:hAnsi="仿宋" w:cs="仿宋" w:hint="eastAsia"/>
          <w:bCs w:val="0"/>
        </w:rPr>
        <w:t>绩效自评相关资料</w:t>
      </w:r>
      <w:r>
        <w:tab/>
      </w:r>
      <w:r w:rsidR="00DB141E">
        <w:fldChar w:fldCharType="begin"/>
      </w:r>
      <w:r>
        <w:instrText xml:space="preserve"> PAGEREF _Toc30721 \h </w:instrText>
      </w:r>
      <w:r w:rsidR="00DB141E">
        <w:fldChar w:fldCharType="separate"/>
      </w:r>
      <w:r>
        <w:t>2</w:t>
      </w:r>
      <w:r w:rsidR="00DB141E">
        <w:fldChar w:fldCharType="end"/>
      </w:r>
    </w:p>
    <w:p w:rsidR="00DB141E" w:rsidRDefault="00DB141E">
      <w:pPr>
        <w:pStyle w:val="10"/>
        <w:tabs>
          <w:tab w:val="right" w:leader="dot" w:pos="8296"/>
        </w:tabs>
        <w:ind w:firstLineChars="137" w:firstLine="275"/>
        <w:rPr>
          <w:szCs w:val="44"/>
        </w:rPr>
      </w:pPr>
      <w:r>
        <w:rPr>
          <w:szCs w:val="44"/>
        </w:rPr>
        <w:fldChar w:fldCharType="end"/>
      </w:r>
      <w:r w:rsidR="006B027C">
        <w:rPr>
          <w:szCs w:val="44"/>
        </w:rPr>
        <w:tab/>
      </w:r>
    </w:p>
    <w:p w:rsidR="00DB141E" w:rsidRDefault="00DB141E">
      <w:pPr>
        <w:ind w:firstLine="560"/>
        <w:rPr>
          <w:szCs w:val="44"/>
        </w:rPr>
      </w:pPr>
    </w:p>
    <w:p w:rsidR="00DB141E" w:rsidRDefault="00DB141E">
      <w:pPr>
        <w:ind w:firstLine="560"/>
        <w:rPr>
          <w:szCs w:val="44"/>
        </w:rPr>
      </w:pPr>
    </w:p>
    <w:p w:rsidR="00DB141E" w:rsidRDefault="00DB141E">
      <w:pPr>
        <w:ind w:firstLine="560"/>
        <w:rPr>
          <w:szCs w:val="44"/>
        </w:rPr>
        <w:sectPr w:rsidR="00DB14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B141E" w:rsidRDefault="006B027C">
      <w:pPr>
        <w:pStyle w:val="-3"/>
        <w:rPr>
          <w:rFonts w:ascii="仿宋" w:eastAsia="仿宋" w:hAnsi="仿宋" w:cs="仿宋"/>
          <w:b/>
          <w:bCs w:val="0"/>
        </w:rPr>
      </w:pPr>
      <w:bookmarkStart w:id="1" w:name="_Toc14186"/>
      <w:r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1"/>
    </w:p>
    <w:p w:rsidR="00DB141E" w:rsidRDefault="006B027C">
      <w:pPr>
        <w:pStyle w:val="-0"/>
        <w:ind w:left="560"/>
      </w:pPr>
      <w:bookmarkStart w:id="2" w:name="_Toc4578"/>
      <w:r>
        <w:rPr>
          <w:rFonts w:hint="eastAsia"/>
        </w:rPr>
        <w:t>（一）项目概况</w:t>
      </w:r>
      <w:bookmarkEnd w:id="2"/>
    </w:p>
    <w:p w:rsidR="00DB141E" w:rsidRDefault="006B027C">
      <w:pPr>
        <w:pStyle w:val="-"/>
        <w:ind w:left="280" w:firstLine="562"/>
      </w:pPr>
      <w:r>
        <w:rPr>
          <w:rFonts w:hint="eastAsia"/>
          <w:b/>
          <w:bCs/>
        </w:rPr>
        <w:t>项目概况：</w:t>
      </w:r>
      <w:r>
        <w:t>贺星龙岗位补助由原来的</w:t>
      </w:r>
      <w:r>
        <w:t>400</w:t>
      </w:r>
      <w:r>
        <w:t>元</w:t>
      </w:r>
      <w:r>
        <w:t>/</w:t>
      </w:r>
      <w:r>
        <w:t>月增加到</w:t>
      </w:r>
      <w:r>
        <w:t>3000</w:t>
      </w:r>
      <w:r>
        <w:t>元</w:t>
      </w:r>
      <w:r>
        <w:t>/</w:t>
      </w:r>
      <w:r>
        <w:t>月</w:t>
      </w:r>
    </w:p>
    <w:p w:rsidR="00DB141E" w:rsidRDefault="006B027C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中共大宁县委组织部关于增加贺星龙岗位补贴的报告</w:t>
      </w:r>
    </w:p>
    <w:p w:rsidR="00DB141E" w:rsidRDefault="006B027C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</w:rPr>
        <w:t>项目设立体现县委县政府对村医的支持力度，激励他们</w:t>
      </w:r>
      <w:r w:rsidR="00E954D3">
        <w:rPr>
          <w:rFonts w:hint="eastAsia"/>
        </w:rPr>
        <w:t>更好地为</w:t>
      </w:r>
      <w:r>
        <w:rPr>
          <w:rFonts w:hint="eastAsia"/>
        </w:rPr>
        <w:t>人民群众服务。</w:t>
      </w:r>
    </w:p>
    <w:p w:rsidR="00DB141E" w:rsidRDefault="006B027C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严格按照《中共大宁县委组织部关于增加贺新龙岗位补贴的报告》执行</w:t>
      </w:r>
    </w:p>
    <w:p w:rsidR="00DB141E" w:rsidRDefault="006B027C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严格把关预算金额，设置合理，准确发放</w:t>
      </w:r>
    </w:p>
    <w:p w:rsidR="00DB141E" w:rsidRDefault="006B027C">
      <w:pPr>
        <w:pStyle w:val="-0"/>
        <w:ind w:left="560"/>
      </w:pPr>
      <w:bookmarkStart w:id="3" w:name="_Toc26589"/>
      <w:r>
        <w:rPr>
          <w:rFonts w:hint="eastAsia"/>
        </w:rPr>
        <w:t>（二）预算执行情况</w:t>
      </w:r>
      <w:bookmarkEnd w:id="3"/>
    </w:p>
    <w:p w:rsidR="00DB141E" w:rsidRDefault="00DB141E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DB141E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B141E" w:rsidRDefault="006B027C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B141E" w:rsidRDefault="006B027C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DB141E" w:rsidRDefault="006B027C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DB141E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B141E" w:rsidRDefault="00DB141E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DB141E" w:rsidRDefault="00DB141E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DB141E" w:rsidRDefault="00DB141E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DB141E" w:rsidRDefault="006B027C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DB141E" w:rsidRDefault="006B027C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DB141E" w:rsidRDefault="006B027C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DB141E" w:rsidRDefault="006B027C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DB141E" w:rsidRDefault="006B027C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DB141E" w:rsidRDefault="00DB141E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DB141E" w:rsidRDefault="00DB141E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DB141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B141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B141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B141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1.73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DB141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DB141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2.77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DB141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DB141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38.37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38.37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38.37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41E" w:rsidRDefault="006B027C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DB141E" w:rsidRDefault="006B027C">
      <w:pPr>
        <w:pStyle w:val="-0"/>
        <w:ind w:left="560"/>
      </w:pPr>
      <w:bookmarkStart w:id="4" w:name="_Toc1137"/>
      <w:r>
        <w:rPr>
          <w:rFonts w:hint="eastAsia"/>
        </w:rPr>
        <w:t>（三）项目绩效目标</w:t>
      </w:r>
      <w:bookmarkEnd w:id="4"/>
    </w:p>
    <w:p w:rsidR="00DB141E" w:rsidRDefault="006B027C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DB141E" w:rsidRDefault="006B027C">
      <w:pPr>
        <w:pStyle w:val="-"/>
        <w:ind w:left="280" w:firstLine="560"/>
      </w:pPr>
      <w:r>
        <w:t>参照有关补贴标准，提高基层村医的补贴待遇</w:t>
      </w:r>
      <w:r>
        <w:tab/>
      </w:r>
    </w:p>
    <w:p w:rsidR="00DB141E" w:rsidRDefault="006B027C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DB141E" w:rsidRDefault="006B027C">
      <w:pPr>
        <w:pStyle w:val="-"/>
        <w:ind w:left="280" w:firstLine="560"/>
      </w:pPr>
      <w:r>
        <w:t>为基层村医更好的服务基层群众，更有效的开展工作提供物质基础</w:t>
      </w:r>
    </w:p>
    <w:p w:rsidR="00DB141E" w:rsidRDefault="006B027C">
      <w:pPr>
        <w:pStyle w:val="-3"/>
        <w:rPr>
          <w:rFonts w:ascii="仿宋" w:eastAsia="仿宋" w:hAnsi="仿宋" w:cs="仿宋"/>
          <w:b/>
          <w:bCs w:val="0"/>
        </w:rPr>
      </w:pPr>
      <w:bookmarkStart w:id="5" w:name="_Toc10010"/>
      <w:r>
        <w:rPr>
          <w:rFonts w:ascii="仿宋" w:eastAsia="仿宋" w:hAnsi="仿宋" w:cs="仿宋" w:hint="eastAsia"/>
          <w:b/>
          <w:bCs w:val="0"/>
        </w:rPr>
        <w:t>二、项目绩效情况</w:t>
      </w:r>
      <w:bookmarkEnd w:id="5"/>
    </w:p>
    <w:p w:rsidR="00DB141E" w:rsidRDefault="006B027C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贺星龙岗位补贴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93.84</w:t>
      </w:r>
      <w:r>
        <w:rPr>
          <w:rFonts w:hint="eastAsia"/>
        </w:rPr>
        <w:t>分，属于</w:t>
      </w:r>
      <w:r>
        <w:t>"</w:t>
      </w:r>
      <w:r>
        <w:t>优秀</w:t>
      </w:r>
      <w:r>
        <w:t>"</w:t>
      </w:r>
      <w:r>
        <w:rPr>
          <w:rFonts w:hint="eastAsia"/>
        </w:rPr>
        <w:t>。</w:t>
      </w:r>
    </w:p>
    <w:p w:rsidR="00DB141E" w:rsidRDefault="006B027C">
      <w:pPr>
        <w:pStyle w:val="-0"/>
        <w:ind w:left="560"/>
      </w:pPr>
      <w:bookmarkStart w:id="6" w:name="_Toc6692"/>
      <w:r>
        <w:rPr>
          <w:rFonts w:hint="eastAsia"/>
        </w:rPr>
        <w:t>（一）预算执行情况</w:t>
      </w:r>
      <w:bookmarkEnd w:id="6"/>
    </w:p>
    <w:tbl>
      <w:tblPr>
        <w:tblW w:w="0" w:type="auto"/>
        <w:jc w:val="center"/>
        <w:tblLayout w:type="fixed"/>
        <w:tblLook w:val="04A0"/>
      </w:tblPr>
      <w:tblGrid>
        <w:gridCol w:w="1712"/>
        <w:gridCol w:w="1594"/>
        <w:gridCol w:w="1381"/>
        <w:gridCol w:w="1381"/>
        <w:gridCol w:w="1381"/>
        <w:gridCol w:w="1381"/>
      </w:tblGrid>
      <w:tr w:rsidR="00DB141E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B141E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38.37%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3.84</w:t>
            </w:r>
          </w:p>
        </w:tc>
      </w:tr>
    </w:tbl>
    <w:p w:rsidR="00DB141E" w:rsidRDefault="00DB141E">
      <w:pPr>
        <w:ind w:firstLineChars="0" w:firstLine="0"/>
        <w:rPr>
          <w:szCs w:val="44"/>
        </w:rPr>
      </w:pPr>
    </w:p>
    <w:p w:rsidR="00DB141E" w:rsidRDefault="006B027C">
      <w:pPr>
        <w:widowControl/>
        <w:ind w:firstLineChars="0" w:firstLine="0"/>
        <w:jc w:val="left"/>
        <w:rPr>
          <w:rFonts w:ascii="Times New Roman" w:hAnsi="Times New Roman" w:cs="Times New Roman"/>
          <w:b/>
          <w:bCs/>
          <w:kern w:val="0"/>
          <w:szCs w:val="32"/>
        </w:rPr>
      </w:pPr>
      <w:r>
        <w:rPr>
          <w:szCs w:val="44"/>
        </w:rPr>
        <w:br w:type="page"/>
      </w:r>
      <w:r>
        <w:rPr>
          <w:rFonts w:ascii="Times New Roman" w:hAnsi="Times New Roman" w:cs="Times New Roman" w:hint="eastAsia"/>
          <w:b/>
          <w:bCs/>
          <w:kern w:val="0"/>
          <w:szCs w:val="32"/>
        </w:rPr>
        <w:lastRenderedPageBreak/>
        <w:t>（二）项目产出情况</w:t>
      </w:r>
    </w:p>
    <w:tbl>
      <w:tblPr>
        <w:tblW w:w="0" w:type="auto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DB141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B141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补贴额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3000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/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月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3000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/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月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 w:rsidR="00DB141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工作开展合规率（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DB141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DB141E" w:rsidRDefault="006B027C">
      <w:pPr>
        <w:pStyle w:val="-0"/>
        <w:ind w:leftChars="0" w:left="0"/>
      </w:pPr>
      <w:bookmarkStart w:id="7" w:name="_Toc9060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DB141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B141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人员满意度（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DB141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DB141E" w:rsidRDefault="00DB141E">
      <w:pPr>
        <w:ind w:firstLineChars="0" w:firstLine="0"/>
        <w:rPr>
          <w:szCs w:val="44"/>
        </w:rPr>
      </w:pPr>
    </w:p>
    <w:p w:rsidR="00DB141E" w:rsidRDefault="006B027C">
      <w:pPr>
        <w:pStyle w:val="-0"/>
        <w:ind w:leftChars="0" w:left="0"/>
      </w:pPr>
      <w:bookmarkStart w:id="8" w:name="_Toc17978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4A0"/>
      </w:tblPr>
      <w:tblGrid>
        <w:gridCol w:w="1404"/>
        <w:gridCol w:w="2916"/>
        <w:gridCol w:w="1381"/>
        <w:gridCol w:w="1381"/>
        <w:gridCol w:w="1381"/>
        <w:gridCol w:w="1381"/>
      </w:tblGrid>
      <w:tr w:rsidR="00DB141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DB141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政策涉及人员满意度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DB141E" w:rsidRDefault="00DB141E">
      <w:pPr>
        <w:ind w:firstLineChars="0" w:firstLine="0"/>
        <w:rPr>
          <w:szCs w:val="44"/>
        </w:rPr>
      </w:pPr>
    </w:p>
    <w:p w:rsidR="00DB141E" w:rsidRDefault="006B027C">
      <w:pPr>
        <w:widowControl/>
        <w:ind w:firstLineChars="0" w:firstLine="0"/>
        <w:jc w:val="left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三、</w:t>
      </w:r>
      <w:bookmarkStart w:id="9" w:name="_Toc23655"/>
      <w:bookmarkStart w:id="10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</w:p>
    <w:p w:rsidR="00DB141E" w:rsidRDefault="006B027C" w:rsidP="00E954D3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DB141E" w:rsidRDefault="006B027C" w:rsidP="00E954D3">
      <w:pPr>
        <w:pStyle w:val="-"/>
        <w:ind w:firstLine="560"/>
        <w:rPr>
          <w:rFonts w:ascii="仿宋_GB2312"/>
          <w:bCs/>
        </w:rPr>
      </w:pPr>
      <w:r>
        <w:rPr>
          <w:rFonts w:ascii="仿宋_GB2312" w:hint="eastAsia"/>
          <w:bCs/>
        </w:rPr>
        <w:t>项目资金总额</w:t>
      </w:r>
      <w:r>
        <w:rPr>
          <w:rFonts w:ascii="仿宋_GB2312" w:hint="eastAsia"/>
          <w:bCs/>
        </w:rPr>
        <w:t>4.5</w:t>
      </w:r>
      <w:r>
        <w:rPr>
          <w:rFonts w:ascii="仿宋_GB2312" w:hint="eastAsia"/>
          <w:bCs/>
        </w:rPr>
        <w:t>万元，实际支付资金</w:t>
      </w:r>
      <w:r>
        <w:rPr>
          <w:rFonts w:ascii="仿宋_GB2312" w:hint="eastAsia"/>
          <w:bCs/>
        </w:rPr>
        <w:t>1.73</w:t>
      </w:r>
      <w:r>
        <w:rPr>
          <w:rFonts w:ascii="仿宋_GB2312" w:hint="eastAsia"/>
          <w:bCs/>
        </w:rPr>
        <w:t>万元，主要原因为贺星龙</w:t>
      </w:r>
      <w:r>
        <w:rPr>
          <w:rFonts w:ascii="仿宋_GB2312" w:hint="eastAsia"/>
          <w:bCs/>
        </w:rPr>
        <w:t>2021</w:t>
      </w:r>
      <w:r>
        <w:rPr>
          <w:rFonts w:ascii="仿宋_GB2312" w:hint="eastAsia"/>
          <w:bCs/>
        </w:rPr>
        <w:t>年</w:t>
      </w:r>
      <w:r>
        <w:rPr>
          <w:rFonts w:ascii="仿宋_GB2312" w:hint="eastAsia"/>
          <w:bCs/>
        </w:rPr>
        <w:t>4</w:t>
      </w:r>
      <w:r>
        <w:rPr>
          <w:rFonts w:ascii="仿宋_GB2312" w:hint="eastAsia"/>
          <w:bCs/>
        </w:rPr>
        <w:t>月转为财政编制。</w:t>
      </w:r>
    </w:p>
    <w:p w:rsidR="00DB141E" w:rsidRDefault="006B027C" w:rsidP="00E954D3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DB141E" w:rsidRDefault="006B027C" w:rsidP="00E954D3">
      <w:pPr>
        <w:pStyle w:val="-"/>
        <w:ind w:firstLine="560"/>
        <w:rPr>
          <w:rFonts w:ascii="仿宋_GB2312"/>
          <w:bCs/>
        </w:rPr>
      </w:pPr>
      <w:r>
        <w:rPr>
          <w:rFonts w:ascii="仿宋_GB2312" w:hint="eastAsia"/>
          <w:bCs/>
        </w:rPr>
        <w:t>项目涉及人员数量</w:t>
      </w:r>
      <w:r>
        <w:rPr>
          <w:rFonts w:ascii="仿宋_GB2312" w:hint="eastAsia"/>
          <w:bCs/>
        </w:rPr>
        <w:t>1</w:t>
      </w:r>
      <w:r>
        <w:rPr>
          <w:rFonts w:ascii="仿宋_GB2312" w:hint="eastAsia"/>
          <w:bCs/>
        </w:rPr>
        <w:t>人；工作开展合规率达到</w:t>
      </w:r>
      <w:r>
        <w:rPr>
          <w:rFonts w:ascii="仿宋_GB2312" w:hint="eastAsia"/>
          <w:bCs/>
        </w:rPr>
        <w:t>100%</w:t>
      </w:r>
      <w:r>
        <w:rPr>
          <w:rFonts w:ascii="仿宋_GB2312" w:hint="eastAsia"/>
          <w:bCs/>
        </w:rPr>
        <w:t>；项目资金到位及时性达到</w:t>
      </w:r>
      <w:r>
        <w:rPr>
          <w:rFonts w:ascii="仿宋_GB2312" w:hint="eastAsia"/>
          <w:bCs/>
        </w:rPr>
        <w:t>100%</w:t>
      </w:r>
      <w:r>
        <w:rPr>
          <w:rFonts w:ascii="仿宋_GB2312" w:hint="eastAsia"/>
          <w:bCs/>
        </w:rPr>
        <w:t>。</w:t>
      </w:r>
    </w:p>
    <w:p w:rsidR="00DB141E" w:rsidRDefault="006B027C" w:rsidP="00E954D3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Cs/>
        </w:rPr>
      </w:pPr>
      <w:r>
        <w:rPr>
          <w:rFonts w:ascii="仿宋_GB2312" w:hint="eastAsia"/>
          <w:b/>
        </w:rPr>
        <w:t>效益情况及分析</w:t>
      </w:r>
    </w:p>
    <w:p w:rsidR="00DB141E" w:rsidRDefault="006B027C" w:rsidP="00E954D3">
      <w:pPr>
        <w:pStyle w:val="-"/>
        <w:ind w:firstLine="560"/>
        <w:rPr>
          <w:rFonts w:ascii="仿宋_GB2312"/>
          <w:bCs/>
        </w:rPr>
      </w:pPr>
      <w:r>
        <w:rPr>
          <w:rFonts w:ascii="仿宋_GB2312" w:hint="eastAsia"/>
          <w:bCs/>
        </w:rPr>
        <w:t>项目设立相关人员满意度达到</w:t>
      </w:r>
      <w:r>
        <w:rPr>
          <w:rFonts w:ascii="仿宋_GB2312" w:hint="eastAsia"/>
          <w:bCs/>
        </w:rPr>
        <w:t>100%</w:t>
      </w:r>
    </w:p>
    <w:p w:rsidR="00DB141E" w:rsidRDefault="006B027C" w:rsidP="00E954D3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DB141E" w:rsidRDefault="006B027C" w:rsidP="00E954D3">
      <w:pPr>
        <w:pStyle w:val="-"/>
        <w:ind w:firstLine="560"/>
        <w:rPr>
          <w:rFonts w:ascii="仿宋_GB2312"/>
          <w:bCs/>
        </w:rPr>
      </w:pPr>
      <w:r>
        <w:rPr>
          <w:rFonts w:ascii="仿宋_GB2312" w:hint="eastAsia"/>
          <w:bCs/>
        </w:rPr>
        <w:t>项目政策涉及人员满意度达到</w:t>
      </w:r>
      <w:r>
        <w:rPr>
          <w:rFonts w:ascii="仿宋_GB2312" w:hint="eastAsia"/>
          <w:bCs/>
        </w:rPr>
        <w:t>100%</w:t>
      </w:r>
    </w:p>
    <w:p w:rsidR="00DB141E" w:rsidRDefault="006B027C">
      <w:pPr>
        <w:pStyle w:val="-3"/>
      </w:pPr>
      <w:bookmarkStart w:id="11" w:name="_Toc12516"/>
      <w:bookmarkStart w:id="12" w:name="_Toc23145"/>
      <w:bookmarkStart w:id="13" w:name="_Toc31691"/>
      <w:r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1"/>
      <w:bookmarkEnd w:id="12"/>
      <w:bookmarkEnd w:id="13"/>
      <w:r>
        <w:t xml:space="preserve"> </w:t>
      </w:r>
    </w:p>
    <w:p w:rsidR="00DB141E" w:rsidRDefault="006B027C">
      <w:pPr>
        <w:pStyle w:val="-"/>
        <w:ind w:firstLine="560"/>
      </w:pPr>
      <w:r>
        <w:rPr>
          <w:rFonts w:hint="eastAsia"/>
        </w:rPr>
        <w:t>1.</w:t>
      </w:r>
      <w:r>
        <w:rPr>
          <w:rFonts w:hint="eastAsia"/>
        </w:rPr>
        <w:t>了解项目主要内容，具体做什么事项，何时做；</w:t>
      </w:r>
    </w:p>
    <w:p w:rsidR="00DB141E" w:rsidRDefault="006B027C" w:rsidP="00E954D3">
      <w:pPr>
        <w:pStyle w:val="-"/>
        <w:ind w:firstLine="560"/>
      </w:pPr>
      <w:r>
        <w:rPr>
          <w:rFonts w:hint="eastAsia"/>
        </w:rPr>
        <w:t>2.</w:t>
      </w:r>
      <w:r>
        <w:rPr>
          <w:rFonts w:hint="eastAsia"/>
        </w:rPr>
        <w:t>了解项目牵涉几方面人，如项目采购是否需要招标，是否通过政府采购平台，何时设立标书；</w:t>
      </w:r>
    </w:p>
    <w:p w:rsidR="00DB141E" w:rsidRDefault="006B027C" w:rsidP="00E954D3">
      <w:pPr>
        <w:pStyle w:val="-"/>
        <w:ind w:firstLine="560"/>
      </w:pPr>
      <w:r>
        <w:rPr>
          <w:rFonts w:hint="eastAsia"/>
        </w:rPr>
        <w:t>3.</w:t>
      </w:r>
      <w:r>
        <w:rPr>
          <w:rFonts w:hint="eastAsia"/>
        </w:rPr>
        <w:t>了解项目分成几个阶段实施，每个阶段所需人力、物力、财力具体情况</w:t>
      </w:r>
    </w:p>
    <w:p w:rsidR="00DB141E" w:rsidRDefault="006B027C">
      <w:pPr>
        <w:pStyle w:val="-3"/>
        <w:rPr>
          <w:rFonts w:ascii="仿宋" w:eastAsia="仿宋" w:hAnsi="仿宋" w:cs="仿宋"/>
          <w:b/>
          <w:bCs w:val="0"/>
        </w:rPr>
      </w:pPr>
      <w:bookmarkStart w:id="14" w:name="_Toc19853"/>
      <w:bookmarkStart w:id="15" w:name="_Toc27405"/>
      <w:bookmarkStart w:id="16" w:name="_Toc2710"/>
      <w:r>
        <w:rPr>
          <w:rFonts w:ascii="仿宋" w:eastAsia="仿宋" w:hAnsi="仿宋" w:cs="仿宋" w:hint="eastAsia"/>
          <w:b/>
          <w:bCs w:val="0"/>
        </w:rPr>
        <w:lastRenderedPageBreak/>
        <w:t>五、项目管理中存在问题及原因分析</w:t>
      </w:r>
      <w:bookmarkEnd w:id="14"/>
      <w:bookmarkEnd w:id="15"/>
      <w:bookmarkEnd w:id="16"/>
    </w:p>
    <w:p w:rsidR="00DB141E" w:rsidRDefault="006B027C" w:rsidP="00E954D3">
      <w:pPr>
        <w:pStyle w:val="-"/>
        <w:ind w:firstLine="560"/>
      </w:pPr>
      <w:r>
        <w:rPr>
          <w:rFonts w:hint="eastAsia"/>
        </w:rPr>
        <w:t>1.</w:t>
      </w:r>
      <w:r>
        <w:rPr>
          <w:rFonts w:hint="eastAsia"/>
        </w:rPr>
        <w:t>项目指标设置不健全，未能全面反应项目全部内容。</w:t>
      </w:r>
    </w:p>
    <w:p w:rsidR="00DB141E" w:rsidRDefault="006B027C">
      <w:pPr>
        <w:pStyle w:val="-3"/>
        <w:rPr>
          <w:rFonts w:ascii="仿宋" w:eastAsia="仿宋" w:hAnsi="仿宋" w:cs="仿宋"/>
          <w:b/>
          <w:bCs w:val="0"/>
        </w:rPr>
      </w:pPr>
      <w:bookmarkStart w:id="17" w:name="_Toc14051"/>
      <w:bookmarkStart w:id="18" w:name="_Toc8253"/>
      <w:bookmarkStart w:id="19" w:name="_Toc18567"/>
      <w:r>
        <w:rPr>
          <w:rFonts w:ascii="仿宋" w:eastAsia="仿宋" w:hAnsi="仿宋" w:cs="仿宋" w:hint="eastAsia"/>
          <w:b/>
          <w:bCs w:val="0"/>
        </w:rPr>
        <w:t>六、进一步加强项目管理措施及建议</w:t>
      </w:r>
      <w:bookmarkEnd w:id="17"/>
      <w:bookmarkEnd w:id="18"/>
      <w:bookmarkEnd w:id="19"/>
    </w:p>
    <w:p w:rsidR="00DB141E" w:rsidRDefault="006B027C" w:rsidP="00E954D3">
      <w:pPr>
        <w:pStyle w:val="-"/>
        <w:ind w:firstLine="560"/>
      </w:pPr>
      <w:r>
        <w:rPr>
          <w:rFonts w:hint="eastAsia"/>
        </w:rPr>
        <w:t>1.</w:t>
      </w:r>
      <w:r>
        <w:rPr>
          <w:rFonts w:hint="eastAsia"/>
        </w:rPr>
        <w:t>加强项目指标设置，提高项目绩效管理认知度</w:t>
      </w:r>
    </w:p>
    <w:p w:rsidR="00DB141E" w:rsidRDefault="006B027C">
      <w:pPr>
        <w:pStyle w:val="-"/>
        <w:ind w:firstLineChars="303" w:firstLine="848"/>
      </w:pPr>
      <w:r>
        <w:rPr>
          <w:rFonts w:hint="eastAsia"/>
        </w:rPr>
        <w:t>2.</w:t>
      </w:r>
      <w:r>
        <w:rPr>
          <w:rFonts w:hint="eastAsia"/>
        </w:rPr>
        <w:t>建立项目绩效评价体系，加强结果的应用：在编制项目预算绩效目标时，参考绩效目标范</w:t>
      </w:r>
      <w:r>
        <w:rPr>
          <w:rFonts w:hint="eastAsia"/>
        </w:rPr>
        <w:t>本和案例，编制的项目目标要可考核</w:t>
      </w:r>
      <w:r>
        <w:rPr>
          <w:rFonts w:hint="eastAsia"/>
        </w:rPr>
        <w:t>量化。</w:t>
      </w:r>
    </w:p>
    <w:p w:rsidR="00DB141E" w:rsidRDefault="00DB141E">
      <w:pPr>
        <w:pStyle w:val="-"/>
        <w:ind w:firstLine="560"/>
        <w:sectPr w:rsidR="00DB141E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DB141E" w:rsidRDefault="006B027C">
      <w:pPr>
        <w:pStyle w:val="-3"/>
        <w:rPr>
          <w:rFonts w:ascii="仿宋" w:eastAsia="仿宋" w:hAnsi="仿宋" w:cs="仿宋"/>
          <w:b/>
          <w:bCs w:val="0"/>
        </w:rPr>
      </w:pPr>
      <w:bookmarkStart w:id="20" w:name="_Toc12931"/>
      <w:r>
        <w:rPr>
          <w:rFonts w:ascii="仿宋" w:eastAsia="仿宋" w:hAnsi="仿宋" w:cs="仿宋" w:hint="eastAsia"/>
          <w:b/>
          <w:bCs w:val="0"/>
        </w:rPr>
        <w:lastRenderedPageBreak/>
        <w:t>附件</w:t>
      </w:r>
      <w:r>
        <w:rPr>
          <w:rFonts w:ascii="仿宋" w:eastAsia="仿宋" w:hAnsi="仿宋" w:cs="仿宋"/>
          <w:b/>
          <w:bCs w:val="0"/>
        </w:rPr>
        <w:t>1.</w:t>
      </w:r>
      <w:r>
        <w:rPr>
          <w:rFonts w:ascii="仿宋" w:eastAsia="仿宋" w:hAnsi="仿宋" w:cs="仿宋" w:hint="eastAsia"/>
          <w:b/>
          <w:bCs w:val="0"/>
        </w:rPr>
        <w:t>项目支出绩效自评表</w:t>
      </w:r>
      <w:bookmarkEnd w:id="20"/>
    </w:p>
    <w:p w:rsidR="00DB141E" w:rsidRDefault="00DB141E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DB141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DB141E" w:rsidRDefault="006B027C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DB141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DB141E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38.37%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38.37%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3.84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贺星龙自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2021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年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月转为财政编制，剩余资金财政收回</w:t>
            </w:r>
          </w:p>
        </w:tc>
      </w:tr>
      <w:tr w:rsidR="00DB141E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补贴额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3000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/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月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3000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/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B141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工作开展合规率（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B141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B141E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人员满意度（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B141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B141E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政策涉及人员满意度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DB141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DB141E" w:rsidRDefault="00DB141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B141E" w:rsidRDefault="00DB141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DB141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141E" w:rsidRDefault="00DB141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141E" w:rsidRDefault="00DB141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141E" w:rsidRDefault="00DB141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141E" w:rsidRDefault="00DB141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141E" w:rsidRDefault="00DB141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141E" w:rsidRDefault="00DB141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DB141E" w:rsidRDefault="00DB141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141E" w:rsidRDefault="00DB141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141E" w:rsidRDefault="00DB141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DB141E" w:rsidRDefault="00DB141E">
      <w:pPr>
        <w:pStyle w:val="-"/>
        <w:ind w:firstLine="560"/>
        <w:sectPr w:rsidR="00DB141E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DB141E" w:rsidRDefault="006B027C">
      <w:pPr>
        <w:pStyle w:val="-3"/>
        <w:rPr>
          <w:rFonts w:ascii="仿宋" w:eastAsia="仿宋" w:hAnsi="仿宋" w:cs="仿宋"/>
          <w:b/>
          <w:bCs w:val="0"/>
        </w:rPr>
      </w:pPr>
      <w:bookmarkStart w:id="21" w:name="_Toc30721"/>
      <w:r>
        <w:rPr>
          <w:rFonts w:ascii="仿宋" w:eastAsia="仿宋" w:hAnsi="仿宋" w:cs="仿宋" w:hint="eastAsia"/>
          <w:b/>
          <w:bCs w:val="0"/>
        </w:rPr>
        <w:lastRenderedPageBreak/>
        <w:t>附件</w:t>
      </w:r>
      <w:r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21"/>
    </w:p>
    <w:tbl>
      <w:tblPr>
        <w:tblW w:w="12100" w:type="dxa"/>
        <w:jc w:val="center"/>
        <w:tblCellMar>
          <w:left w:w="0" w:type="dxa"/>
          <w:right w:w="0" w:type="dxa"/>
        </w:tblCellMar>
        <w:tblLook w:val="04A0"/>
      </w:tblPr>
      <w:tblGrid>
        <w:gridCol w:w="12100"/>
      </w:tblGrid>
      <w:tr w:rsidR="00DB141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6B027C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DB141E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41E" w:rsidRDefault="00DB141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DB141E" w:rsidRDefault="00DB141E">
      <w:pPr>
        <w:ind w:firstLineChars="0" w:firstLine="0"/>
      </w:pPr>
    </w:p>
    <w:sectPr w:rsidR="00DB141E" w:rsidSect="00DB14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7C" w:rsidRDefault="006B027C">
      <w:pPr>
        <w:ind w:firstLine="560"/>
      </w:pPr>
      <w:r>
        <w:separator/>
      </w:r>
    </w:p>
  </w:endnote>
  <w:endnote w:type="continuationSeparator" w:id="0">
    <w:p w:rsidR="006B027C" w:rsidRDefault="006B027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8"/>
      <w:ind w:firstLine="360"/>
      <w:jc w:val="center"/>
    </w:pPr>
  </w:p>
  <w:p w:rsidR="00DB141E" w:rsidRDefault="00DB141E">
    <w:pPr>
      <w:pStyle w:val="a8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8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8"/>
      <w:ind w:firstLine="360"/>
      <w:jc w:val="center"/>
    </w:pPr>
    <w:r w:rsidRPr="00DB141E">
      <w:fldChar w:fldCharType="begin"/>
    </w:r>
    <w:r w:rsidR="006B027C">
      <w:instrText>PAGE   \* MERGEFORMAT</w:instrText>
    </w:r>
    <w:r w:rsidRPr="00DB141E">
      <w:fldChar w:fldCharType="separate"/>
    </w:r>
    <w:r w:rsidR="00E954D3" w:rsidRPr="00E954D3">
      <w:rPr>
        <w:noProof/>
        <w:lang w:val="zh-CN"/>
      </w:rPr>
      <w:t>5</w:t>
    </w:r>
    <w:r>
      <w:rPr>
        <w:lang w:val="zh-CN"/>
      </w:rPr>
      <w:fldChar w:fldCharType="end"/>
    </w:r>
  </w:p>
  <w:p w:rsidR="00DB141E" w:rsidRDefault="00DB141E">
    <w:pPr>
      <w:pStyle w:val="a8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8"/>
      <w:ind w:firstLine="360"/>
      <w:jc w:val="center"/>
    </w:pPr>
  </w:p>
  <w:p w:rsidR="00DB141E" w:rsidRDefault="00DB141E">
    <w:pPr>
      <w:pStyle w:val="a8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8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8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7C" w:rsidRDefault="006B027C">
      <w:pPr>
        <w:ind w:firstLine="560"/>
      </w:pPr>
      <w:r>
        <w:separator/>
      </w:r>
    </w:p>
  </w:footnote>
  <w:footnote w:type="continuationSeparator" w:id="0">
    <w:p w:rsidR="006B027C" w:rsidRDefault="006B027C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9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9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9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9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E" w:rsidRDefault="00DB141E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B027C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B141E"/>
    <w:rsid w:val="00DC184E"/>
    <w:rsid w:val="00E11E0B"/>
    <w:rsid w:val="00E56E53"/>
    <w:rsid w:val="00E609AE"/>
    <w:rsid w:val="00E750BD"/>
    <w:rsid w:val="00E91A08"/>
    <w:rsid w:val="00E954D3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40AE3798"/>
    <w:rsid w:val="5D9A306C"/>
    <w:rsid w:val="6A07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qFormat="1"/>
    <w:lsdException w:name="toc 2" w:semiHidden="0" w:qFormat="1"/>
    <w:lsdException w:name="toc 3" w:semiHidden="0"/>
    <w:lsdException w:name="toc 4" w:semiHidden="0"/>
    <w:lsdException w:name="toc 5" w:semiHidden="0" w:qFormat="1"/>
    <w:lsdException w:name="toc 6" w:semiHidden="0"/>
    <w:lsdException w:name="toc 7" w:semiHidden="0" w:qFormat="1"/>
    <w:lsdException w:name="toc 8" w:semiHidden="0" w:qFormat="1"/>
    <w:lsdException w:name="toc 9" w:semiHidden="0" w:qFormat="1"/>
    <w:lsdException w:name="Normal Indent" w:unhideWhenUsed="1"/>
    <w:lsdException w:name="footnote text" w:unhideWhenUsed="1"/>
    <w:lsdException w:name="annotation text" w:qFormat="1"/>
    <w:lsdException w:name="header" w:semiHidden="0" w:qFormat="1"/>
    <w:lsdException w:name="footer" w:semiHidden="0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qFormat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0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qFormat="1"/>
    <w:lsdException w:name="Table Theme" w:unhideWhenUsed="1"/>
    <w:lsdException w:name="Placeholder Text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B141E"/>
    <w:pPr>
      <w:widowControl w:val="0"/>
      <w:ind w:firstLineChars="200" w:firstLine="600"/>
      <w:jc w:val="both"/>
    </w:pPr>
    <w:rPr>
      <w:rFonts w:ascii="Calibri" w:eastAsia="仿宋_GB2312" w:hAnsi="Calibri" w:cs="黑体"/>
      <w:kern w:val="2"/>
      <w:sz w:val="28"/>
      <w:szCs w:val="22"/>
    </w:rPr>
  </w:style>
  <w:style w:type="paragraph" w:styleId="1">
    <w:name w:val="heading 1"/>
    <w:basedOn w:val="a"/>
    <w:next w:val="2"/>
    <w:link w:val="1Char"/>
    <w:uiPriority w:val="99"/>
    <w:qFormat/>
    <w:rsid w:val="00DB141E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Char"/>
    <w:uiPriority w:val="99"/>
    <w:qFormat/>
    <w:rsid w:val="00DB141E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DB141E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B141E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link w:val="2Char0"/>
    <w:uiPriority w:val="99"/>
    <w:rsid w:val="00DB141E"/>
    <w:pPr>
      <w:ind w:firstLine="420"/>
    </w:pPr>
  </w:style>
  <w:style w:type="paragraph" w:styleId="a4">
    <w:name w:val="Body Text Indent"/>
    <w:basedOn w:val="a"/>
    <w:link w:val="Char"/>
    <w:uiPriority w:val="99"/>
    <w:semiHidden/>
    <w:rsid w:val="00DB141E"/>
    <w:pPr>
      <w:spacing w:after="120"/>
      <w:ind w:leftChars="200" w:left="420"/>
    </w:pPr>
    <w:rPr>
      <w:rFonts w:cs="Times New Roman"/>
      <w:kern w:val="0"/>
      <w:szCs w:val="20"/>
    </w:rPr>
  </w:style>
  <w:style w:type="paragraph" w:styleId="a0">
    <w:name w:val="No Spacing"/>
    <w:link w:val="Char0"/>
    <w:uiPriority w:val="99"/>
    <w:qFormat/>
    <w:rsid w:val="00DB141E"/>
    <w:pPr>
      <w:widowControl w:val="0"/>
      <w:ind w:firstLineChars="200" w:firstLine="600"/>
      <w:jc w:val="both"/>
    </w:pPr>
    <w:rPr>
      <w:rFonts w:ascii="Calibri" w:eastAsia="仿宋_GB2312" w:hAnsi="Calibri"/>
      <w:sz w:val="28"/>
      <w:szCs w:val="22"/>
    </w:rPr>
  </w:style>
  <w:style w:type="paragraph" w:styleId="7">
    <w:name w:val="toc 7"/>
    <w:basedOn w:val="a"/>
    <w:next w:val="a"/>
    <w:uiPriority w:val="99"/>
    <w:qFormat/>
    <w:rsid w:val="00DB141E"/>
    <w:pPr>
      <w:ind w:left="1680"/>
      <w:jc w:val="left"/>
    </w:pPr>
    <w:rPr>
      <w:rFonts w:cs="Calibri"/>
      <w:sz w:val="18"/>
      <w:szCs w:val="18"/>
    </w:rPr>
  </w:style>
  <w:style w:type="paragraph" w:styleId="a5">
    <w:name w:val="Document Map"/>
    <w:basedOn w:val="a"/>
    <w:link w:val="Char1"/>
    <w:uiPriority w:val="99"/>
    <w:semiHidden/>
    <w:qFormat/>
    <w:rsid w:val="00DB141E"/>
    <w:rPr>
      <w:rFonts w:ascii="宋体" w:eastAsia="宋体" w:cs="Times New Roman"/>
      <w:kern w:val="0"/>
      <w:sz w:val="18"/>
      <w:szCs w:val="18"/>
    </w:rPr>
  </w:style>
  <w:style w:type="paragraph" w:styleId="a6">
    <w:name w:val="annotation text"/>
    <w:basedOn w:val="a"/>
    <w:link w:val="Char2"/>
    <w:uiPriority w:val="99"/>
    <w:semiHidden/>
    <w:qFormat/>
    <w:rsid w:val="00DB141E"/>
    <w:rPr>
      <w:rFonts w:cs="Times New Roman"/>
      <w:kern w:val="0"/>
      <w:sz w:val="20"/>
      <w:szCs w:val="20"/>
    </w:rPr>
  </w:style>
  <w:style w:type="paragraph" w:styleId="5">
    <w:name w:val="toc 5"/>
    <w:basedOn w:val="a"/>
    <w:next w:val="a"/>
    <w:uiPriority w:val="99"/>
    <w:qFormat/>
    <w:rsid w:val="00DB141E"/>
    <w:pPr>
      <w:ind w:left="1120"/>
      <w:jc w:val="left"/>
    </w:pPr>
    <w:rPr>
      <w:rFonts w:cs="Calibri"/>
      <w:sz w:val="18"/>
      <w:szCs w:val="18"/>
    </w:rPr>
  </w:style>
  <w:style w:type="paragraph" w:styleId="30">
    <w:name w:val="toc 3"/>
    <w:basedOn w:val="a"/>
    <w:next w:val="a"/>
    <w:uiPriority w:val="99"/>
    <w:rsid w:val="00DB141E"/>
    <w:pPr>
      <w:ind w:left="560"/>
      <w:jc w:val="left"/>
    </w:pPr>
    <w:rPr>
      <w:rFonts w:cs="Calibri"/>
      <w:i/>
      <w:iCs/>
      <w:sz w:val="20"/>
      <w:szCs w:val="20"/>
    </w:rPr>
  </w:style>
  <w:style w:type="paragraph" w:styleId="8">
    <w:name w:val="toc 8"/>
    <w:basedOn w:val="a"/>
    <w:next w:val="a"/>
    <w:uiPriority w:val="99"/>
    <w:qFormat/>
    <w:rsid w:val="00DB141E"/>
    <w:pPr>
      <w:ind w:left="1960"/>
      <w:jc w:val="left"/>
    </w:pPr>
    <w:rPr>
      <w:rFonts w:cs="Calibri"/>
      <w:sz w:val="18"/>
      <w:szCs w:val="18"/>
    </w:rPr>
  </w:style>
  <w:style w:type="paragraph" w:styleId="a7">
    <w:name w:val="Balloon Text"/>
    <w:basedOn w:val="a"/>
    <w:link w:val="Char3"/>
    <w:uiPriority w:val="99"/>
    <w:semiHidden/>
    <w:rsid w:val="00DB141E"/>
    <w:rPr>
      <w:rFonts w:cs="Times New Roman"/>
      <w:kern w:val="0"/>
      <w:sz w:val="18"/>
      <w:szCs w:val="18"/>
    </w:rPr>
  </w:style>
  <w:style w:type="paragraph" w:styleId="a8">
    <w:name w:val="footer"/>
    <w:basedOn w:val="a"/>
    <w:link w:val="Char4"/>
    <w:uiPriority w:val="99"/>
    <w:qFormat/>
    <w:rsid w:val="00DB1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rsid w:val="00DB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rsid w:val="00DB141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40">
    <w:name w:val="toc 4"/>
    <w:basedOn w:val="a"/>
    <w:next w:val="a"/>
    <w:uiPriority w:val="99"/>
    <w:rsid w:val="00DB141E"/>
    <w:pPr>
      <w:ind w:left="84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uiPriority w:val="99"/>
    <w:rsid w:val="00DB141E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a"/>
    <w:next w:val="a"/>
    <w:uiPriority w:val="99"/>
    <w:qFormat/>
    <w:rsid w:val="00DB141E"/>
    <w:pPr>
      <w:ind w:left="280"/>
      <w:jc w:val="left"/>
    </w:pPr>
    <w:rPr>
      <w:rFonts w:cs="Calibri"/>
      <w:smallCaps/>
      <w:sz w:val="20"/>
      <w:szCs w:val="20"/>
    </w:rPr>
  </w:style>
  <w:style w:type="paragraph" w:styleId="9">
    <w:name w:val="toc 9"/>
    <w:basedOn w:val="a"/>
    <w:next w:val="a"/>
    <w:uiPriority w:val="99"/>
    <w:qFormat/>
    <w:rsid w:val="00DB141E"/>
    <w:pPr>
      <w:ind w:left="2240"/>
      <w:jc w:val="left"/>
    </w:pPr>
    <w:rPr>
      <w:rFonts w:cs="Calibri"/>
      <w:sz w:val="18"/>
      <w:szCs w:val="18"/>
    </w:rPr>
  </w:style>
  <w:style w:type="paragraph" w:styleId="aa">
    <w:name w:val="annotation subject"/>
    <w:basedOn w:val="a6"/>
    <w:next w:val="a6"/>
    <w:link w:val="Char6"/>
    <w:uiPriority w:val="99"/>
    <w:semiHidden/>
    <w:qFormat/>
    <w:rsid w:val="00DB141E"/>
    <w:rPr>
      <w:b/>
      <w:bCs/>
    </w:rPr>
  </w:style>
  <w:style w:type="table" w:styleId="ab">
    <w:name w:val="Table Grid"/>
    <w:basedOn w:val="a2"/>
    <w:uiPriority w:val="99"/>
    <w:qFormat/>
    <w:rsid w:val="00DB141E"/>
    <w:rPr>
      <w:rFonts w:ascii="Calibri" w:eastAsia="宋体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qFormat/>
    <w:rsid w:val="00DB141E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semiHidden/>
    <w:qFormat/>
    <w:rsid w:val="00DB141E"/>
    <w:rPr>
      <w:rFonts w:cs="Times New Roman"/>
      <w:sz w:val="16"/>
    </w:rPr>
  </w:style>
  <w:style w:type="character" w:customStyle="1" w:styleId="1Char">
    <w:name w:val="标题 1 Char"/>
    <w:basedOn w:val="a1"/>
    <w:link w:val="1"/>
    <w:uiPriority w:val="99"/>
    <w:qFormat/>
    <w:locked/>
    <w:rsid w:val="00DB141E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locked/>
    <w:rsid w:val="00DB141E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locked/>
    <w:rsid w:val="00DB141E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qFormat/>
    <w:locked/>
    <w:rsid w:val="00DB141E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Char5">
    <w:name w:val="页眉 Char"/>
    <w:basedOn w:val="a1"/>
    <w:link w:val="a9"/>
    <w:uiPriority w:val="99"/>
    <w:locked/>
    <w:rsid w:val="00DB141E"/>
    <w:rPr>
      <w:rFonts w:cs="Times New Roman"/>
      <w:sz w:val="18"/>
      <w:szCs w:val="18"/>
    </w:rPr>
  </w:style>
  <w:style w:type="character" w:customStyle="1" w:styleId="Char4">
    <w:name w:val="页脚 Char"/>
    <w:basedOn w:val="a1"/>
    <w:link w:val="a8"/>
    <w:uiPriority w:val="99"/>
    <w:locked/>
    <w:rsid w:val="00DB141E"/>
    <w:rPr>
      <w:rFonts w:cs="Times New Roman"/>
      <w:sz w:val="18"/>
      <w:szCs w:val="18"/>
    </w:rPr>
  </w:style>
  <w:style w:type="character" w:customStyle="1" w:styleId="Char">
    <w:name w:val="正文文本缩进 Char"/>
    <w:basedOn w:val="a1"/>
    <w:link w:val="a4"/>
    <w:uiPriority w:val="99"/>
    <w:semiHidden/>
    <w:locked/>
    <w:rsid w:val="00DB141E"/>
    <w:rPr>
      <w:rFonts w:ascii="Calibri" w:eastAsia="仿宋_GB2312" w:hAnsi="Calibri" w:cs="Times New Roman"/>
      <w:kern w:val="0"/>
      <w:sz w:val="20"/>
      <w:szCs w:val="20"/>
    </w:rPr>
  </w:style>
  <w:style w:type="character" w:customStyle="1" w:styleId="2Char0">
    <w:name w:val="正文首行缩进 2 Char"/>
    <w:basedOn w:val="Char"/>
    <w:link w:val="2"/>
    <w:uiPriority w:val="99"/>
    <w:qFormat/>
    <w:locked/>
    <w:rsid w:val="00DB141E"/>
  </w:style>
  <w:style w:type="character" w:customStyle="1" w:styleId="11">
    <w:name w:val="明显参考1"/>
    <w:basedOn w:val="a1"/>
    <w:uiPriority w:val="99"/>
    <w:qFormat/>
    <w:rsid w:val="00DB141E"/>
    <w:rPr>
      <w:b/>
      <w:smallCaps/>
      <w:color w:val="C0504D"/>
      <w:spacing w:val="5"/>
      <w:u w:val="single"/>
    </w:rPr>
  </w:style>
  <w:style w:type="character" w:customStyle="1" w:styleId="Char3">
    <w:name w:val="批注框文本 Char"/>
    <w:basedOn w:val="a1"/>
    <w:link w:val="a7"/>
    <w:uiPriority w:val="99"/>
    <w:semiHidden/>
    <w:qFormat/>
    <w:locked/>
    <w:rsid w:val="00DB141E"/>
    <w:rPr>
      <w:rFonts w:ascii="Calibri" w:eastAsia="仿宋_GB2312" w:hAnsi="Calibri" w:cs="Times New Roman"/>
      <w:kern w:val="0"/>
      <w:sz w:val="18"/>
      <w:szCs w:val="18"/>
    </w:rPr>
  </w:style>
  <w:style w:type="paragraph" w:styleId="ae">
    <w:name w:val="List Paragraph"/>
    <w:basedOn w:val="a"/>
    <w:uiPriority w:val="99"/>
    <w:qFormat/>
    <w:rsid w:val="00DB141E"/>
    <w:pPr>
      <w:ind w:firstLine="420"/>
    </w:pPr>
  </w:style>
  <w:style w:type="character" w:customStyle="1" w:styleId="Char2">
    <w:name w:val="批注文字 Char"/>
    <w:basedOn w:val="a1"/>
    <w:link w:val="a6"/>
    <w:uiPriority w:val="99"/>
    <w:semiHidden/>
    <w:qFormat/>
    <w:locked/>
    <w:rsid w:val="00DB141E"/>
    <w:rPr>
      <w:rFonts w:ascii="Calibri" w:eastAsia="仿宋_GB2312" w:hAnsi="Calibri" w:cs="Times New Roman"/>
      <w:kern w:val="0"/>
      <w:sz w:val="20"/>
      <w:szCs w:val="20"/>
    </w:rPr>
  </w:style>
  <w:style w:type="character" w:customStyle="1" w:styleId="Char6">
    <w:name w:val="批注主题 Char"/>
    <w:basedOn w:val="Char2"/>
    <w:link w:val="aa"/>
    <w:uiPriority w:val="99"/>
    <w:semiHidden/>
    <w:qFormat/>
    <w:locked/>
    <w:rsid w:val="00DB141E"/>
    <w:rPr>
      <w:b/>
      <w:bCs/>
    </w:rPr>
  </w:style>
  <w:style w:type="character" w:customStyle="1" w:styleId="Char1">
    <w:name w:val="文档结构图 Char"/>
    <w:basedOn w:val="a1"/>
    <w:link w:val="a5"/>
    <w:uiPriority w:val="99"/>
    <w:semiHidden/>
    <w:qFormat/>
    <w:locked/>
    <w:rsid w:val="00DB141E"/>
    <w:rPr>
      <w:rFonts w:ascii="宋体" w:eastAsia="宋体" w:hAnsi="Calibri" w:cs="Times New Roman"/>
      <w:kern w:val="0"/>
      <w:sz w:val="18"/>
      <w:szCs w:val="18"/>
    </w:rPr>
  </w:style>
  <w:style w:type="character" w:customStyle="1" w:styleId="Char0">
    <w:name w:val="无间隔 Char"/>
    <w:link w:val="a0"/>
    <w:uiPriority w:val="99"/>
    <w:locked/>
    <w:rsid w:val="00DB141E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DB141E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DB141E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qFormat/>
    <w:rsid w:val="00DB141E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qFormat/>
    <w:locked/>
    <w:rsid w:val="00DB141E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qFormat/>
    <w:rsid w:val="00DB141E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DB141E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qFormat/>
    <w:rsid w:val="00DB141E"/>
    <w:rPr>
      <w:b w:val="0"/>
    </w:rPr>
  </w:style>
  <w:style w:type="character" w:customStyle="1" w:styleId="-Char2">
    <w:name w:val="闻政-正文四级标题 Char"/>
    <w:link w:val="-2"/>
    <w:uiPriority w:val="99"/>
    <w:qFormat/>
    <w:locked/>
    <w:rsid w:val="00DB141E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DB141E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DB141E"/>
    <w:rPr>
      <w:rFonts w:ascii="黑体" w:eastAsia="黑体" w:hAnsi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95</cp:revision>
  <dcterms:created xsi:type="dcterms:W3CDTF">2020-07-13T07:59:00Z</dcterms:created>
  <dcterms:modified xsi:type="dcterms:W3CDTF">2023-05-26T01:40:00Z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4C668751647844469E1519A4DC2F8B94</vt:lpwstr>
  </property>
</Properties>
</file>