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EE12FD" w:rsidP="00805ED9">
      <w:pPr>
        <w:pStyle w:val="11"/>
        <w:tabs>
          <w:tab w:val="right" w:leader="dot" w:pos="8296"/>
        </w:tabs>
        <w:ind w:firstLineChars="137" w:firstLine="440"/>
        <w:rPr>
          <w:noProof/>
        </w:rPr>
      </w:pPr>
      <w:bookmarkStart w:id="0" w:name="_GoBack"/>
      <w:r w:rsidRPr="00EE12FD">
        <w:rPr>
          <w:rFonts w:ascii="仿宋_GB2312" w:hAnsi="Times New Roman" w:cs="Times New Roman"/>
          <w:noProof/>
          <w:kern w:val="0"/>
          <w:sz w:val="32"/>
          <w:szCs w:val="32"/>
        </w:rPr>
        <w:drawing>
          <wp:inline distT="0" distB="0" distL="0" distR="0">
            <wp:extent cx="4834452" cy="6450474"/>
            <wp:effectExtent l="0" t="0" r="4445" b="7620"/>
            <wp:docPr id="1" name="图片 1" descr="G:\上传文件\772cc65e46ea7481b486afc3ac8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上传文件\772cc65e46ea7481b486afc3ac811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345" cy="6455669"/>
                    </a:xfrm>
                    <a:prstGeom prst="rect">
                      <a:avLst/>
                    </a:prstGeom>
                    <a:noFill/>
                    <a:ln>
                      <a:noFill/>
                    </a:ln>
                  </pic:spPr>
                </pic:pic>
              </a:graphicData>
            </a:graphic>
          </wp:inline>
        </w:drawing>
      </w:r>
      <w:bookmarkEnd w:id="0"/>
      <w:r w:rsidR="00B85A2B">
        <w:rPr>
          <w:rFonts w:ascii="仿宋_GB2312" w:hAnsi="Times New Roman" w:cs="Times New Roman"/>
          <w:kern w:val="0"/>
          <w:sz w:val="32"/>
          <w:szCs w:val="32"/>
        </w:rPr>
        <w:br w:type="page"/>
      </w:r>
      <w:r w:rsidR="00B85A2B">
        <w:rPr>
          <w:szCs w:val="44"/>
        </w:rPr>
        <w:fldChar w:fldCharType="begin"/>
      </w:r>
      <w:r w:rsidR="00B85A2B">
        <w:rPr>
          <w:szCs w:val="44"/>
        </w:rPr>
        <w:instrText xml:space="preserve"> TOC \o "1-4" \f </w:instrText>
      </w:r>
      <w:r w:rsidR="00B85A2B">
        <w:rPr>
          <w:szCs w:val="44"/>
        </w:rPr>
        <w:fldChar w:fldCharType="separate"/>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Pr>
          <w:noProof/>
        </w:rPr>
        <w:t>3</w:t>
      </w:r>
      <w:r>
        <w:rPr>
          <w:noProof/>
        </w:rPr>
        <w:fldChar w:fldCharType="end"/>
      </w:r>
    </w:p>
    <w:p w:rsidR="00B85A2B" w:rsidRDefault="00B85A2B" w:rsidP="003751F4">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Pr>
          <w:noProof/>
        </w:rPr>
        <w:t>4</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r>
        <w:rPr>
          <w:noProof/>
        </w:rPr>
        <w:tab/>
      </w:r>
      <w:r>
        <w:rPr>
          <w:noProof/>
        </w:rPr>
        <w:fldChar w:fldCharType="begin"/>
      </w:r>
      <w:r>
        <w:rPr>
          <w:noProof/>
        </w:rPr>
        <w:instrText xml:space="preserve"> PAGEREF _Toc61505642 \h </w:instrText>
      </w:r>
      <w:r>
        <w:rPr>
          <w:noProof/>
        </w:rPr>
      </w:r>
      <w:r>
        <w:rPr>
          <w:noProof/>
        </w:rPr>
        <w:fldChar w:fldCharType="separate"/>
      </w:r>
      <w:r>
        <w:rPr>
          <w:noProof/>
        </w:rPr>
        <w:t>5</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（四）项目满意度情况</w:t>
      </w:r>
      <w:r>
        <w:rPr>
          <w:noProof/>
        </w:rPr>
        <w:tab/>
      </w:r>
      <w:r>
        <w:rPr>
          <w:noProof/>
        </w:rPr>
        <w:fldChar w:fldCharType="begin"/>
      </w:r>
      <w:r>
        <w:rPr>
          <w:noProof/>
        </w:rPr>
        <w:instrText xml:space="preserve"> PAGEREF _Toc61505645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_Toc61505647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_Toc61505650 \h </w:instrText>
      </w:r>
      <w:r>
        <w:rPr>
          <w:noProof/>
        </w:rPr>
      </w:r>
      <w:r>
        <w:rPr>
          <w:noProof/>
        </w:rPr>
        <w:fldChar w:fldCharType="separate"/>
      </w:r>
      <w:r>
        <w:rPr>
          <w:noProof/>
        </w:rPr>
        <w:t>10</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_Toc61505651 \h </w:instrText>
      </w:r>
      <w:r>
        <w:rPr>
          <w:noProof/>
        </w:rPr>
      </w:r>
      <w:r>
        <w:rPr>
          <w:noProof/>
        </w:rPr>
        <w:fldChar w:fldCharType="separate"/>
      </w:r>
      <w:r>
        <w:rPr>
          <w:noProof/>
        </w:rPr>
        <w:t>11</w:t>
      </w:r>
      <w:r>
        <w:rPr>
          <w:noProof/>
        </w:rPr>
        <w:fldChar w:fldCharType="end"/>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1" w:name="_Toc61505636"/>
      <w:r w:rsidRPr="00027C90">
        <w:rPr>
          <w:rFonts w:ascii="仿宋" w:eastAsia="仿宋" w:hAnsi="仿宋" w:cs="仿宋" w:hint="eastAsia"/>
          <w:b/>
          <w:bCs w:val="0"/>
        </w:rPr>
        <w:lastRenderedPageBreak/>
        <w:t>一、项目的基本情况</w:t>
      </w:r>
      <w:bookmarkEnd w:id="1"/>
    </w:p>
    <w:p w:rsidR="00B85A2B" w:rsidRDefault="00B85A2B" w:rsidP="003022B9">
      <w:pPr>
        <w:pStyle w:val="-0"/>
        <w:ind w:left="560"/>
      </w:pPr>
      <w:bookmarkStart w:id="2" w:name="_Toc61505637"/>
      <w:r>
        <w:rPr>
          <w:rFonts w:hint="eastAsia"/>
        </w:rPr>
        <w:t>（一）项目概况</w:t>
      </w:r>
      <w:bookmarkEnd w:id="2"/>
    </w:p>
    <w:p w:rsidR="00B85A2B" w:rsidRDefault="00B85A2B" w:rsidP="000122EB">
      <w:pPr>
        <w:pStyle w:val="-"/>
        <w:ind w:left="280" w:firstLine="562"/>
      </w:pPr>
      <w:r w:rsidRPr="00EC43B2">
        <w:rPr>
          <w:rFonts w:hint="eastAsia"/>
          <w:b/>
          <w:bCs/>
        </w:rPr>
        <w:t>项目概况：</w:t>
      </w:r>
      <w:r>
        <w:t>新昕污水处理厂新建二期生化池、二沉池、高密沉淀池，改造原有生化池等工程。同时新铺设配套管网</w:t>
      </w:r>
      <w:r>
        <w:t>17015</w:t>
      </w:r>
      <w:r>
        <w:t>米。</w:t>
      </w:r>
    </w:p>
    <w:p w:rsidR="00B85A2B" w:rsidRPr="00996005" w:rsidRDefault="00B85A2B" w:rsidP="00A52539">
      <w:pPr>
        <w:pStyle w:val="-"/>
        <w:ind w:left="280" w:firstLine="562"/>
      </w:pPr>
      <w:r>
        <w:rPr>
          <w:rFonts w:hint="eastAsia"/>
          <w:b/>
          <w:bCs/>
        </w:rPr>
        <w:t>立项依据：</w:t>
      </w:r>
      <w:r>
        <w:t>大发改审批发【</w:t>
      </w:r>
      <w:r>
        <w:t>2020</w:t>
      </w:r>
      <w:r>
        <w:t>】</w:t>
      </w:r>
      <w:r>
        <w:t>53</w:t>
      </w:r>
      <w:r>
        <w:t>号文</w:t>
      </w:r>
    </w:p>
    <w:p w:rsidR="00B85A2B" w:rsidRPr="00996005" w:rsidRDefault="00B85A2B" w:rsidP="00A52539">
      <w:pPr>
        <w:pStyle w:val="-"/>
        <w:ind w:left="280" w:firstLine="562"/>
      </w:pPr>
      <w:r>
        <w:rPr>
          <w:rFonts w:hint="eastAsia"/>
          <w:b/>
          <w:bCs/>
        </w:rPr>
        <w:t>设立的必要性：</w:t>
      </w:r>
      <w:r w:rsidR="003751F4" w:rsidRPr="003751F4">
        <w:rPr>
          <w:rFonts w:hint="eastAsia"/>
          <w:bCs/>
        </w:rPr>
        <w:t>为了改善城市水体环境，提高污水收集率，改善居住环境。</w:t>
      </w:r>
    </w:p>
    <w:p w:rsidR="00B85A2B" w:rsidRPr="00996005" w:rsidRDefault="00B85A2B" w:rsidP="00A52539">
      <w:pPr>
        <w:pStyle w:val="-"/>
        <w:ind w:left="280" w:firstLine="562"/>
      </w:pPr>
      <w:r>
        <w:rPr>
          <w:rFonts w:hint="eastAsia"/>
          <w:b/>
          <w:bCs/>
        </w:rPr>
        <w:t>保证项目实施的措施与制度：</w:t>
      </w:r>
      <w:r>
        <w:t>大住建字【</w:t>
      </w:r>
      <w:r>
        <w:t>2021</w:t>
      </w:r>
      <w:r>
        <w:t>】</w:t>
      </w:r>
      <w:r>
        <w:t>18</w:t>
      </w:r>
      <w:r>
        <w:t>号</w:t>
      </w:r>
    </w:p>
    <w:p w:rsidR="00B85A2B" w:rsidRPr="00996005" w:rsidRDefault="00B85A2B" w:rsidP="00A52539">
      <w:pPr>
        <w:pStyle w:val="-"/>
        <w:ind w:left="280" w:firstLine="562"/>
      </w:pPr>
      <w:r>
        <w:rPr>
          <w:rFonts w:hint="eastAsia"/>
          <w:b/>
          <w:bCs/>
        </w:rPr>
        <w:t>项目实施计划：</w:t>
      </w:r>
      <w:r>
        <w:t>先进行配套管网的铺设，完善厂区扩容前期手续，同步改造新昕污水处理厂扩容。</w:t>
      </w:r>
    </w:p>
    <w:p w:rsidR="00B85A2B" w:rsidRPr="003751F4" w:rsidRDefault="00B85A2B" w:rsidP="003751F4">
      <w:pPr>
        <w:widowControl/>
        <w:ind w:firstLineChars="0" w:firstLine="0"/>
        <w:jc w:val="left"/>
        <w:rPr>
          <w:rFonts w:ascii="Times New Roman" w:hAnsi="Times New Roman" w:cs="Times New Roman"/>
          <w:kern w:val="0"/>
          <w:szCs w:val="28"/>
        </w:rPr>
      </w:pPr>
      <w:bookmarkStart w:id="3" w:name="_Toc61505638"/>
      <w:r>
        <w:rPr>
          <w:rFonts w:hint="eastAsia"/>
        </w:rPr>
        <w:t>（二）预算执行情况</w:t>
      </w:r>
      <w:bookmarkEnd w:id="3"/>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3E7183">
        <w:trPr>
          <w:trHeight w:val="466"/>
        </w:trPr>
        <w:tc>
          <w:tcPr>
            <w:tcW w:w="1559" w:type="dxa"/>
            <w:tcBorders>
              <w:top w:val="single" w:sz="4" w:space="0" w:color="auto"/>
              <w:left w:val="single" w:sz="4" w:space="0" w:color="auto"/>
              <w:bottom w:val="single" w:sz="4" w:space="0" w:color="auto"/>
              <w:right w:val="single" w:sz="4" w:space="0" w:color="auto"/>
            </w:tcBorders>
          </w:tcPr>
          <w:p w:rsidR="003E7183" w:rsidRDefault="00AB25FC">
            <w:pPr>
              <w:ind w:firstLineChars="0" w:firstLine="0"/>
              <w:jc w:val="center"/>
              <w:rPr>
                <w:sz w:val="21"/>
              </w:rPr>
            </w:pPr>
            <w:r>
              <w:rPr>
                <w:sz w:val="21"/>
              </w:rPr>
              <w:t>预算到位率</w:t>
            </w:r>
          </w:p>
        </w:tc>
        <w:tc>
          <w:tcPr>
            <w:tcW w:w="1276" w:type="dxa"/>
            <w:tcBorders>
              <w:top w:val="single" w:sz="4" w:space="0" w:color="auto"/>
              <w:left w:val="single" w:sz="4" w:space="0" w:color="auto"/>
              <w:bottom w:val="single" w:sz="4" w:space="0" w:color="auto"/>
              <w:right w:val="single" w:sz="4" w:space="0" w:color="auto"/>
            </w:tcBorders>
          </w:tcPr>
          <w:p w:rsidR="003E7183" w:rsidRDefault="00AB25FC">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3E7183" w:rsidRDefault="00AB25FC">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100</w:t>
            </w:r>
          </w:p>
        </w:tc>
        <w:tc>
          <w:tcPr>
            <w:tcW w:w="850"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0</w:t>
            </w:r>
          </w:p>
        </w:tc>
      </w:tr>
      <w:tr w:rsidR="003E7183">
        <w:trPr>
          <w:trHeight w:val="466"/>
        </w:trPr>
        <w:tc>
          <w:tcPr>
            <w:tcW w:w="1559" w:type="dxa"/>
            <w:tcBorders>
              <w:top w:val="single" w:sz="4" w:space="0" w:color="auto"/>
              <w:left w:val="single" w:sz="4" w:space="0" w:color="auto"/>
              <w:bottom w:val="single" w:sz="4" w:space="0" w:color="auto"/>
              <w:right w:val="single" w:sz="4" w:space="0" w:color="auto"/>
            </w:tcBorders>
          </w:tcPr>
          <w:p w:rsidR="003E7183" w:rsidRDefault="00AB25FC">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3E7183" w:rsidRDefault="00AB25FC">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3E7183" w:rsidRDefault="00AB25FC">
            <w:pPr>
              <w:ind w:firstLineChars="0" w:firstLine="0"/>
              <w:jc w:val="center"/>
              <w:rPr>
                <w:sz w:val="21"/>
              </w:rPr>
            </w:pPr>
            <w:r>
              <w:rPr>
                <w:sz w:val="21"/>
              </w:rPr>
              <w:t>99.94</w:t>
            </w:r>
          </w:p>
        </w:tc>
        <w:tc>
          <w:tcPr>
            <w:tcW w:w="1337"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99.94</w:t>
            </w:r>
          </w:p>
        </w:tc>
        <w:tc>
          <w:tcPr>
            <w:tcW w:w="851"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99.94</w:t>
            </w:r>
          </w:p>
        </w:tc>
        <w:tc>
          <w:tcPr>
            <w:tcW w:w="850"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0</w:t>
            </w:r>
          </w:p>
        </w:tc>
      </w:tr>
      <w:tr w:rsidR="003E7183">
        <w:trPr>
          <w:trHeight w:val="466"/>
        </w:trPr>
        <w:tc>
          <w:tcPr>
            <w:tcW w:w="1559" w:type="dxa"/>
            <w:tcBorders>
              <w:top w:val="single" w:sz="4" w:space="0" w:color="auto"/>
              <w:left w:val="single" w:sz="4" w:space="0" w:color="auto"/>
              <w:bottom w:val="single" w:sz="4" w:space="0" w:color="auto"/>
              <w:right w:val="single" w:sz="4" w:space="0" w:color="auto"/>
            </w:tcBorders>
          </w:tcPr>
          <w:p w:rsidR="003E7183" w:rsidRDefault="00AB25FC">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3E7183" w:rsidRDefault="00AB25FC">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3E7183" w:rsidRDefault="00AB25FC">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3E7183" w:rsidRDefault="003E7183">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3E7183" w:rsidRDefault="003E7183">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3E7183" w:rsidRDefault="003E7183">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3E7183" w:rsidRDefault="003E7183">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3E7183" w:rsidRDefault="003E7183">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3E7183" w:rsidRDefault="003E7183">
            <w:pPr>
              <w:ind w:firstLineChars="0" w:firstLine="0"/>
              <w:jc w:val="center"/>
              <w:rPr>
                <w:sz w:val="21"/>
              </w:rPr>
            </w:pPr>
          </w:p>
        </w:tc>
      </w:tr>
      <w:tr w:rsidR="003E7183">
        <w:trPr>
          <w:trHeight w:val="466"/>
        </w:trPr>
        <w:tc>
          <w:tcPr>
            <w:tcW w:w="1559" w:type="dxa"/>
            <w:tcBorders>
              <w:top w:val="single" w:sz="4" w:space="0" w:color="auto"/>
              <w:left w:val="single" w:sz="4" w:space="0" w:color="auto"/>
              <w:bottom w:val="single" w:sz="4" w:space="0" w:color="auto"/>
              <w:right w:val="single" w:sz="4" w:space="0" w:color="auto"/>
            </w:tcBorders>
          </w:tcPr>
          <w:p w:rsidR="003E7183" w:rsidRDefault="00AB25FC">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3E7183" w:rsidRDefault="00AB25FC">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3E7183" w:rsidRDefault="00AB25FC">
            <w:pPr>
              <w:ind w:firstLineChars="0" w:firstLine="0"/>
              <w:jc w:val="center"/>
              <w:rPr>
                <w:sz w:val="21"/>
              </w:rPr>
            </w:pPr>
            <w:r>
              <w:rPr>
                <w:sz w:val="21"/>
              </w:rPr>
              <w:t>937.53</w:t>
            </w:r>
          </w:p>
        </w:tc>
        <w:tc>
          <w:tcPr>
            <w:tcW w:w="1337"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937.53</w:t>
            </w:r>
          </w:p>
        </w:tc>
        <w:tc>
          <w:tcPr>
            <w:tcW w:w="851"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937.53</w:t>
            </w:r>
          </w:p>
        </w:tc>
        <w:tc>
          <w:tcPr>
            <w:tcW w:w="850" w:type="dxa"/>
            <w:tcBorders>
              <w:top w:val="single" w:sz="6" w:space="0" w:color="000000"/>
              <w:left w:val="single" w:sz="6" w:space="0" w:color="000000"/>
              <w:bottom w:val="single" w:sz="6" w:space="0" w:color="000000"/>
              <w:right w:val="single" w:sz="6" w:space="0" w:color="000000"/>
            </w:tcBorders>
          </w:tcPr>
          <w:p w:rsidR="003E7183" w:rsidRDefault="003E7183">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3E7183" w:rsidRDefault="003E7183">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3E7183" w:rsidRDefault="003E7183">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3E7183" w:rsidRDefault="003E7183">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3E7183" w:rsidRDefault="003E7183">
            <w:pPr>
              <w:ind w:firstLineChars="0" w:firstLine="0"/>
              <w:jc w:val="center"/>
              <w:rPr>
                <w:sz w:val="21"/>
              </w:rPr>
            </w:pPr>
          </w:p>
        </w:tc>
      </w:tr>
      <w:tr w:rsidR="003E7183">
        <w:trPr>
          <w:trHeight w:val="466"/>
        </w:trPr>
        <w:tc>
          <w:tcPr>
            <w:tcW w:w="1559" w:type="dxa"/>
            <w:tcBorders>
              <w:top w:val="single" w:sz="4" w:space="0" w:color="auto"/>
              <w:left w:val="single" w:sz="4" w:space="0" w:color="auto"/>
              <w:bottom w:val="single" w:sz="4" w:space="0" w:color="auto"/>
              <w:right w:val="single" w:sz="4" w:space="0" w:color="auto"/>
            </w:tcBorders>
          </w:tcPr>
          <w:p w:rsidR="003E7183" w:rsidRDefault="00AB25FC">
            <w:pPr>
              <w:ind w:firstLineChars="0" w:firstLine="0"/>
              <w:jc w:val="center"/>
              <w:rPr>
                <w:sz w:val="21"/>
              </w:rPr>
            </w:pPr>
            <w:r>
              <w:rPr>
                <w:sz w:val="21"/>
              </w:rPr>
              <w:t>实际到位资金</w:t>
            </w:r>
          </w:p>
        </w:tc>
        <w:tc>
          <w:tcPr>
            <w:tcW w:w="1276" w:type="dxa"/>
            <w:tcBorders>
              <w:top w:val="single" w:sz="4" w:space="0" w:color="auto"/>
              <w:left w:val="single" w:sz="4" w:space="0" w:color="auto"/>
              <w:bottom w:val="single" w:sz="4" w:space="0" w:color="auto"/>
              <w:right w:val="single" w:sz="4" w:space="0" w:color="auto"/>
            </w:tcBorders>
          </w:tcPr>
          <w:p w:rsidR="003E7183" w:rsidRDefault="00AB25FC">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3E7183" w:rsidRDefault="00AB25FC">
            <w:pPr>
              <w:ind w:firstLineChars="0" w:firstLine="0"/>
              <w:jc w:val="center"/>
              <w:rPr>
                <w:sz w:val="21"/>
              </w:rPr>
            </w:pPr>
            <w:r>
              <w:rPr>
                <w:sz w:val="21"/>
              </w:rPr>
              <w:t>937.53</w:t>
            </w:r>
          </w:p>
        </w:tc>
        <w:tc>
          <w:tcPr>
            <w:tcW w:w="1337"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937.53</w:t>
            </w:r>
          </w:p>
        </w:tc>
        <w:tc>
          <w:tcPr>
            <w:tcW w:w="851"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937.53</w:t>
            </w:r>
          </w:p>
        </w:tc>
        <w:tc>
          <w:tcPr>
            <w:tcW w:w="850" w:type="dxa"/>
            <w:tcBorders>
              <w:top w:val="single" w:sz="6" w:space="0" w:color="000000"/>
              <w:left w:val="single" w:sz="6" w:space="0" w:color="000000"/>
              <w:bottom w:val="single" w:sz="6" w:space="0" w:color="000000"/>
              <w:right w:val="single" w:sz="6" w:space="0" w:color="000000"/>
            </w:tcBorders>
          </w:tcPr>
          <w:p w:rsidR="003E7183" w:rsidRDefault="003E7183">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3E7183" w:rsidRDefault="003E7183">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3E7183" w:rsidRDefault="003E7183">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3E7183" w:rsidRDefault="003E7183">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3E7183" w:rsidRDefault="003E7183">
            <w:pPr>
              <w:ind w:firstLineChars="0" w:firstLine="0"/>
              <w:jc w:val="center"/>
              <w:rPr>
                <w:sz w:val="21"/>
              </w:rPr>
            </w:pPr>
          </w:p>
        </w:tc>
      </w:tr>
      <w:tr w:rsidR="003E7183">
        <w:trPr>
          <w:trHeight w:val="466"/>
        </w:trPr>
        <w:tc>
          <w:tcPr>
            <w:tcW w:w="1559" w:type="dxa"/>
            <w:tcBorders>
              <w:top w:val="single" w:sz="4" w:space="0" w:color="auto"/>
              <w:left w:val="single" w:sz="4" w:space="0" w:color="auto"/>
              <w:bottom w:val="single" w:sz="4" w:space="0" w:color="auto"/>
              <w:right w:val="single" w:sz="4" w:space="0" w:color="auto"/>
            </w:tcBorders>
          </w:tcPr>
          <w:p w:rsidR="003E7183" w:rsidRDefault="00AB25FC">
            <w:pPr>
              <w:ind w:firstLineChars="0" w:firstLine="0"/>
              <w:jc w:val="center"/>
              <w:rPr>
                <w:sz w:val="21"/>
              </w:rPr>
            </w:pPr>
            <w:r>
              <w:rPr>
                <w:sz w:val="21"/>
              </w:rPr>
              <w:lastRenderedPageBreak/>
              <w:t>全年执行资金</w:t>
            </w:r>
          </w:p>
        </w:tc>
        <w:tc>
          <w:tcPr>
            <w:tcW w:w="1276" w:type="dxa"/>
            <w:tcBorders>
              <w:top w:val="single" w:sz="4" w:space="0" w:color="auto"/>
              <w:left w:val="single" w:sz="4" w:space="0" w:color="auto"/>
              <w:bottom w:val="single" w:sz="4" w:space="0" w:color="auto"/>
              <w:right w:val="single" w:sz="4" w:space="0" w:color="auto"/>
            </w:tcBorders>
          </w:tcPr>
          <w:p w:rsidR="003E7183" w:rsidRDefault="00AB25FC">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3E7183" w:rsidRDefault="00AB25FC">
            <w:pPr>
              <w:ind w:firstLineChars="0" w:firstLine="0"/>
              <w:jc w:val="center"/>
              <w:rPr>
                <w:sz w:val="21"/>
              </w:rPr>
            </w:pPr>
            <w:r>
              <w:rPr>
                <w:sz w:val="21"/>
              </w:rPr>
              <w:t>937</w:t>
            </w:r>
          </w:p>
        </w:tc>
        <w:tc>
          <w:tcPr>
            <w:tcW w:w="1337"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937</w:t>
            </w:r>
          </w:p>
        </w:tc>
        <w:tc>
          <w:tcPr>
            <w:tcW w:w="851"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937</w:t>
            </w:r>
          </w:p>
        </w:tc>
        <w:tc>
          <w:tcPr>
            <w:tcW w:w="850" w:type="dxa"/>
            <w:tcBorders>
              <w:top w:val="single" w:sz="6" w:space="0" w:color="000000"/>
              <w:left w:val="single" w:sz="6" w:space="0" w:color="000000"/>
              <w:bottom w:val="single" w:sz="6" w:space="0" w:color="000000"/>
              <w:right w:val="single" w:sz="6" w:space="0" w:color="000000"/>
            </w:tcBorders>
          </w:tcPr>
          <w:p w:rsidR="003E7183" w:rsidRDefault="003E7183">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3E7183" w:rsidRDefault="003E7183">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3E7183" w:rsidRDefault="003E7183">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3E7183" w:rsidRDefault="003E7183">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3E7183" w:rsidRDefault="003E7183">
            <w:pPr>
              <w:ind w:firstLineChars="0" w:firstLine="0"/>
              <w:jc w:val="center"/>
              <w:rPr>
                <w:sz w:val="21"/>
              </w:rPr>
            </w:pPr>
          </w:p>
        </w:tc>
      </w:tr>
      <w:tr w:rsidR="003E7183">
        <w:trPr>
          <w:trHeight w:val="466"/>
        </w:trPr>
        <w:tc>
          <w:tcPr>
            <w:tcW w:w="1559" w:type="dxa"/>
            <w:tcBorders>
              <w:top w:val="single" w:sz="4" w:space="0" w:color="auto"/>
              <w:left w:val="single" w:sz="4" w:space="0" w:color="auto"/>
              <w:bottom w:val="single" w:sz="4" w:space="0" w:color="auto"/>
              <w:right w:val="single" w:sz="4" w:space="0" w:color="auto"/>
            </w:tcBorders>
          </w:tcPr>
          <w:p w:rsidR="003E7183" w:rsidRDefault="00AB25FC">
            <w:pPr>
              <w:ind w:firstLineChars="0" w:firstLine="0"/>
              <w:jc w:val="center"/>
              <w:rPr>
                <w:sz w:val="21"/>
              </w:rPr>
            </w:pPr>
            <w:r>
              <w:rPr>
                <w:sz w:val="21"/>
              </w:rPr>
              <w:t>资金结余</w:t>
            </w:r>
          </w:p>
        </w:tc>
        <w:tc>
          <w:tcPr>
            <w:tcW w:w="1276" w:type="dxa"/>
            <w:tcBorders>
              <w:top w:val="single" w:sz="4" w:space="0" w:color="auto"/>
              <w:left w:val="single" w:sz="4" w:space="0" w:color="auto"/>
              <w:bottom w:val="single" w:sz="4" w:space="0" w:color="auto"/>
              <w:right w:val="single" w:sz="4" w:space="0" w:color="auto"/>
            </w:tcBorders>
          </w:tcPr>
          <w:p w:rsidR="003E7183" w:rsidRDefault="00AB25FC">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3E7183" w:rsidRDefault="00AB25FC">
            <w:pPr>
              <w:ind w:firstLineChars="0" w:firstLine="0"/>
              <w:jc w:val="center"/>
              <w:rPr>
                <w:sz w:val="21"/>
              </w:rPr>
            </w:pPr>
            <w:r>
              <w:rPr>
                <w:sz w:val="21"/>
              </w:rPr>
              <w:t>0.53</w:t>
            </w:r>
          </w:p>
        </w:tc>
        <w:tc>
          <w:tcPr>
            <w:tcW w:w="1337"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0.53</w:t>
            </w:r>
          </w:p>
        </w:tc>
        <w:tc>
          <w:tcPr>
            <w:tcW w:w="851"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0.53</w:t>
            </w:r>
          </w:p>
        </w:tc>
        <w:tc>
          <w:tcPr>
            <w:tcW w:w="850"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3E7183" w:rsidRDefault="00AB25FC">
            <w:pPr>
              <w:ind w:firstLineChars="0" w:firstLine="0"/>
              <w:jc w:val="center"/>
              <w:rPr>
                <w:sz w:val="21"/>
              </w:rPr>
            </w:pPr>
            <w:r>
              <w:rPr>
                <w:sz w:val="21"/>
              </w:rPr>
              <w:t>0</w:t>
            </w:r>
          </w:p>
        </w:tc>
      </w:tr>
    </w:tbl>
    <w:p w:rsidR="00B85A2B" w:rsidRDefault="00B85A2B" w:rsidP="00E56E53">
      <w:pPr>
        <w:pStyle w:val="-0"/>
        <w:ind w:left="560"/>
      </w:pPr>
      <w:bookmarkStart w:id="4" w:name="_Toc61505639"/>
      <w:r>
        <w:rPr>
          <w:rFonts w:hint="eastAsia"/>
        </w:rPr>
        <w:t>（三）项目绩效目标</w:t>
      </w:r>
      <w:bookmarkEnd w:id="4"/>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3751F4">
      <w:pPr>
        <w:pStyle w:val="-"/>
        <w:ind w:left="280" w:firstLine="560"/>
      </w:pPr>
      <w:r>
        <w:t>满足大宁县城内排污处理需求，川庄村至第二中学段沿途污水全部接入污水管道。进一步改善了我县城市环境、塑造了城市美好形象，提升了城市品质，推进了我县城市高质量发展。</w:t>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B85A2B" w:rsidRDefault="00B85A2B" w:rsidP="003751F4">
      <w:pPr>
        <w:pStyle w:val="-"/>
        <w:ind w:left="280" w:firstLine="560"/>
      </w:pPr>
      <w:r>
        <w:t>满足大宁县城内排污处理需求，川庄村至第二中学段沿途污水全部接入污水管道。进一步改善了我县城市环境、塑造了城市美好形象，提升了城市品质，推进了我县城市高质量发展。</w:t>
      </w:r>
    </w:p>
    <w:p w:rsidR="00B85A2B" w:rsidRPr="00027C90" w:rsidRDefault="00B85A2B" w:rsidP="00E56E53">
      <w:pPr>
        <w:pStyle w:val="-3"/>
        <w:rPr>
          <w:rFonts w:ascii="仿宋" w:eastAsia="仿宋" w:hAnsi="仿宋" w:cs="仿宋"/>
          <w:b/>
          <w:bCs w:val="0"/>
        </w:rPr>
      </w:pPr>
      <w:bookmarkStart w:id="5" w:name="_Toc61505641"/>
      <w:r w:rsidRPr="00027C90">
        <w:rPr>
          <w:rFonts w:ascii="仿宋" w:eastAsia="仿宋" w:hAnsi="仿宋" w:cs="仿宋" w:hint="eastAsia"/>
          <w:b/>
          <w:bCs w:val="0"/>
        </w:rPr>
        <w:t>二、项目绩效情况</w:t>
      </w:r>
      <w:bookmarkEnd w:id="5"/>
    </w:p>
    <w:p w:rsidR="00B85A2B" w:rsidRDefault="00B85A2B" w:rsidP="00D97E83">
      <w:pPr>
        <w:pStyle w:val="-"/>
        <w:ind w:leftChars="50" w:left="140" w:firstLine="560"/>
      </w:pPr>
      <w:r>
        <w:rPr>
          <w:rFonts w:hint="eastAsia"/>
        </w:rPr>
        <w:t>综合考虑预算执行情况、产出、效益、服务对象满意度各方面因素，通过数据采集及分析，最终评分结果：</w:t>
      </w:r>
      <w:r w:rsidRPr="00DC184E">
        <w:t>大宁县新昕污水处理厂二期工程及配套管网建设项目</w:t>
      </w:r>
      <w:r w:rsidRPr="00DC184E">
        <w:rPr>
          <w:rFonts w:hint="eastAsia"/>
        </w:rPr>
        <w:t>项</w:t>
      </w:r>
      <w:r>
        <w:rPr>
          <w:rFonts w:hint="eastAsia"/>
        </w:rPr>
        <w:t>目绩效自评价结果为</w:t>
      </w:r>
      <w:r>
        <w:t>:</w:t>
      </w:r>
      <w:r>
        <w:rPr>
          <w:rFonts w:hint="eastAsia"/>
        </w:rPr>
        <w:t>总得分</w:t>
      </w:r>
      <w:r w:rsidRPr="003A5DD6">
        <w:t>92.77</w:t>
      </w:r>
      <w:r>
        <w:rPr>
          <w:rFonts w:hint="eastAsia"/>
        </w:rPr>
        <w:t>分，属于</w:t>
      </w:r>
      <w:r>
        <w:t>"</w:t>
      </w:r>
      <w:r w:rsidRPr="003A5DD6">
        <w:t>优秀</w:t>
      </w:r>
      <w:r>
        <w:t>"</w:t>
      </w:r>
      <w:r>
        <w:rPr>
          <w:rFonts w:hint="eastAsia"/>
        </w:rPr>
        <w:t>。</w:t>
      </w:r>
    </w:p>
    <w:p w:rsidR="00B85A2B" w:rsidRDefault="00B85A2B" w:rsidP="00E56E53">
      <w:pPr>
        <w:pStyle w:val="-0"/>
        <w:ind w:left="560"/>
      </w:pPr>
      <w:bookmarkStart w:id="6" w:name="_Toc61505642"/>
      <w:r>
        <w:rPr>
          <w:rFonts w:hint="eastAsia"/>
        </w:rPr>
        <w:t>（一）预算执行情况</w:t>
      </w:r>
      <w:bookmarkEnd w:id="6"/>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3E7183">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3E7183" w:rsidRDefault="00AB25FC">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lastRenderedPageBreak/>
              <w:t>预算执行指标</w:t>
            </w:r>
          </w:p>
        </w:tc>
        <w:tc>
          <w:tcPr>
            <w:tcW w:w="1594" w:type="dxa"/>
            <w:tcBorders>
              <w:top w:val="single" w:sz="4" w:space="0" w:color="000000"/>
              <w:left w:val="nil"/>
              <w:bottom w:val="single" w:sz="4" w:space="0" w:color="000000"/>
              <w:right w:val="single" w:sz="4" w:space="0" w:color="000000"/>
            </w:tcBorders>
            <w:vAlign w:val="center"/>
          </w:tcPr>
          <w:p w:rsidR="003E7183" w:rsidRDefault="00AB25FC">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3E7183" w:rsidRDefault="00AB25FC">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99.94%</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9.99</w:t>
            </w:r>
          </w:p>
        </w:tc>
      </w:tr>
    </w:tbl>
    <w:p w:rsidR="00B85A2B" w:rsidRPr="003751F4" w:rsidRDefault="00B85A2B" w:rsidP="003751F4">
      <w:pPr>
        <w:widowControl/>
        <w:ind w:firstLineChars="0" w:firstLine="0"/>
        <w:jc w:val="left"/>
        <w:rPr>
          <w:szCs w:val="44"/>
        </w:rPr>
      </w:pPr>
      <w:bookmarkStart w:id="7" w:name="_Toc61505643"/>
      <w:r>
        <w:rPr>
          <w:rFonts w:hint="eastAsia"/>
        </w:rPr>
        <w:t>（二）项目产出情况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3E7183">
        <w:trPr>
          <w:trHeight w:val="728"/>
          <w:jc w:val="center"/>
        </w:trPr>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建设规模</w:t>
            </w:r>
          </w:p>
        </w:tc>
        <w:tc>
          <w:tcPr>
            <w:tcW w:w="1381" w:type="dxa"/>
            <w:tcBorders>
              <w:top w:val="single" w:sz="4" w:space="0" w:color="000000"/>
              <w:left w:val="nil"/>
              <w:bottom w:val="single" w:sz="4" w:space="0" w:color="000000"/>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生化池、二沉池、高密沉淀池</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3E7183">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3E7183" w:rsidRDefault="003E718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铺设管网长度</w:t>
            </w:r>
          </w:p>
        </w:tc>
        <w:tc>
          <w:tcPr>
            <w:tcW w:w="1381" w:type="dxa"/>
            <w:tcBorders>
              <w:top w:val="single" w:sz="4" w:space="0" w:color="000000"/>
              <w:left w:val="nil"/>
              <w:bottom w:val="single" w:sz="4" w:space="0" w:color="000000"/>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17015</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17015米</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3E718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质量达标率（%）</w:t>
            </w:r>
          </w:p>
        </w:tc>
        <w:tc>
          <w:tcPr>
            <w:tcW w:w="1381" w:type="dxa"/>
            <w:tcBorders>
              <w:top w:val="single" w:sz="4" w:space="0" w:color="000000"/>
              <w:left w:val="nil"/>
              <w:bottom w:val="single" w:sz="4" w:space="0" w:color="000000"/>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3E718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工程完工及时性</w:t>
            </w:r>
          </w:p>
        </w:tc>
        <w:tc>
          <w:tcPr>
            <w:tcW w:w="1381" w:type="dxa"/>
            <w:tcBorders>
              <w:top w:val="single" w:sz="4" w:space="0" w:color="000000"/>
              <w:left w:val="nil"/>
              <w:bottom w:val="single" w:sz="4" w:space="0" w:color="000000"/>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及时</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3E718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594" w:type="dxa"/>
            <w:tcBorders>
              <w:top w:val="single" w:sz="4" w:space="0" w:color="000000"/>
              <w:left w:val="nil"/>
              <w:bottom w:val="single" w:sz="4" w:space="0" w:color="000000"/>
              <w:right w:val="single" w:sz="4" w:space="0" w:color="000000"/>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成本节约率（%）</w:t>
            </w:r>
          </w:p>
        </w:tc>
        <w:tc>
          <w:tcPr>
            <w:tcW w:w="1381" w:type="dxa"/>
            <w:tcBorders>
              <w:top w:val="single" w:sz="4" w:space="0" w:color="000000"/>
              <w:left w:val="nil"/>
              <w:bottom w:val="single" w:sz="4" w:space="0" w:color="000000"/>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0.06%</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Default="00B85A2B" w:rsidP="003751F4">
      <w:pPr>
        <w:pStyle w:val="-0"/>
        <w:ind w:leftChars="0" w:left="0"/>
      </w:pPr>
      <w:bookmarkStart w:id="8" w:name="_Toc61505644"/>
      <w:r>
        <w:rPr>
          <w:rFonts w:hint="eastAsia"/>
        </w:rPr>
        <w:t>（三）项目效益情况</w:t>
      </w:r>
      <w:bookmarkEnd w:id="8"/>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3E718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lastRenderedPageBreak/>
              <w:t>经济效益</w:t>
            </w:r>
          </w:p>
        </w:tc>
        <w:tc>
          <w:tcPr>
            <w:tcW w:w="1594" w:type="dxa"/>
            <w:tcBorders>
              <w:top w:val="single" w:sz="4" w:space="0" w:color="000000"/>
              <w:left w:val="nil"/>
              <w:bottom w:val="single" w:sz="4" w:space="0" w:color="000000"/>
              <w:right w:val="single" w:sz="4" w:space="0" w:color="000000"/>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促进经济有效发展</w:t>
            </w:r>
          </w:p>
        </w:tc>
        <w:tc>
          <w:tcPr>
            <w:tcW w:w="1381" w:type="dxa"/>
            <w:tcBorders>
              <w:top w:val="single" w:sz="4" w:space="0" w:color="000000"/>
              <w:left w:val="nil"/>
              <w:bottom w:val="single" w:sz="4" w:space="0" w:color="000000"/>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有效</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r>
      <w:tr w:rsidR="003E718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594" w:type="dxa"/>
            <w:tcBorders>
              <w:top w:val="single" w:sz="4" w:space="0" w:color="000000"/>
              <w:left w:val="nil"/>
              <w:bottom w:val="single" w:sz="4" w:space="0" w:color="000000"/>
              <w:right w:val="single" w:sz="4" w:space="0" w:color="000000"/>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改善居住生活环境</w:t>
            </w:r>
          </w:p>
        </w:tc>
        <w:tc>
          <w:tcPr>
            <w:tcW w:w="1381" w:type="dxa"/>
            <w:tcBorders>
              <w:top w:val="single" w:sz="4" w:space="0" w:color="000000"/>
              <w:left w:val="nil"/>
              <w:bottom w:val="single" w:sz="4" w:space="0" w:color="000000"/>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12.15</w:t>
            </w:r>
          </w:p>
        </w:tc>
      </w:tr>
    </w:tbl>
    <w:p w:rsidR="00B85A2B" w:rsidRPr="003751F4" w:rsidRDefault="00B85A2B" w:rsidP="003751F4">
      <w:pPr>
        <w:widowControl/>
        <w:ind w:firstLineChars="0" w:firstLine="0"/>
        <w:jc w:val="left"/>
        <w:rPr>
          <w:szCs w:val="44"/>
        </w:rPr>
      </w:pPr>
      <w:bookmarkStart w:id="9" w:name="_Toc61505645"/>
      <w:r>
        <w:rPr>
          <w:rFonts w:hint="eastAsia"/>
        </w:rPr>
        <w:t>（四）项目满意度情况</w:t>
      </w:r>
      <w:bookmarkEnd w:id="9"/>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3E718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2916" w:type="dxa"/>
            <w:tcBorders>
              <w:top w:val="single" w:sz="4" w:space="0" w:color="000000"/>
              <w:left w:val="nil"/>
              <w:bottom w:val="single" w:sz="4" w:space="0" w:color="000000"/>
              <w:right w:val="single" w:sz="4" w:space="0" w:color="000000"/>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社会公共满意度（%）</w:t>
            </w:r>
          </w:p>
        </w:tc>
        <w:tc>
          <w:tcPr>
            <w:tcW w:w="1381" w:type="dxa"/>
            <w:tcBorders>
              <w:top w:val="single" w:sz="4" w:space="0" w:color="000000"/>
              <w:left w:val="nil"/>
              <w:bottom w:val="single" w:sz="4" w:space="0" w:color="000000"/>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82%</w:t>
            </w:r>
          </w:p>
        </w:tc>
        <w:tc>
          <w:tcPr>
            <w:tcW w:w="1381"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8.63</w:t>
            </w:r>
          </w:p>
        </w:tc>
      </w:tr>
    </w:tbl>
    <w:p w:rsidR="00B85A2B" w:rsidRPr="003751F4" w:rsidRDefault="00B85A2B" w:rsidP="003751F4">
      <w:pPr>
        <w:widowControl/>
        <w:ind w:firstLineChars="0" w:firstLine="0"/>
        <w:jc w:val="left"/>
        <w:rPr>
          <w:szCs w:val="44"/>
        </w:rPr>
      </w:pPr>
      <w:bookmarkStart w:id="10" w:name="_Toc61505646"/>
      <w:r w:rsidRPr="00027C90">
        <w:rPr>
          <w:rFonts w:ascii="仿宋" w:eastAsia="仿宋" w:hAnsi="仿宋" w:cs="仿宋" w:hint="eastAsia"/>
          <w:b/>
        </w:rPr>
        <w:t>三、</w:t>
      </w:r>
      <w:bookmarkStart w:id="11" w:name="_Toc23655"/>
      <w:bookmarkStart w:id="12" w:name="_Toc17451"/>
      <w:r>
        <w:rPr>
          <w:rFonts w:ascii="仿宋" w:eastAsia="仿宋" w:hAnsi="仿宋" w:cs="仿宋" w:hint="eastAsia"/>
          <w:b/>
        </w:rPr>
        <w:t>项目绩效分析</w:t>
      </w:r>
      <w:bookmarkEnd w:id="10"/>
      <w:bookmarkEnd w:id="11"/>
      <w:bookmarkEnd w:id="12"/>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3751F4" w:rsidP="003751F4">
      <w:pPr>
        <w:pStyle w:val="-"/>
        <w:ind w:leftChars="405" w:left="1134" w:firstLineChars="0" w:firstLine="426"/>
        <w:rPr>
          <w:rFonts w:ascii="仿宋_GB2312"/>
          <w:bCs/>
        </w:rPr>
      </w:pPr>
      <w:r w:rsidRPr="003751F4">
        <w:rPr>
          <w:rFonts w:ascii="仿宋_GB2312" w:hint="eastAsia"/>
          <w:bCs/>
        </w:rPr>
        <w:t>大宁县新昕污水处理厂二期工程及配套管网建设项目追加预算专项资金937.53万元，预算执行项目资金937万元，预算到位率100%，预算执行率99.94%，剩余资金已被县财政收回。目前该项目已完工并投入使用。</w:t>
      </w:r>
    </w:p>
    <w:p w:rsidR="00B85A2B" w:rsidRDefault="00B85A2B" w:rsidP="00A52539">
      <w:pPr>
        <w:pStyle w:val="-"/>
        <w:numPr>
          <w:ilvl w:val="0"/>
          <w:numId w:val="8"/>
        </w:numPr>
        <w:ind w:leftChars="250" w:left="1125" w:firstLineChars="0"/>
        <w:rPr>
          <w:rFonts w:ascii="仿宋_GB2312"/>
          <w:b/>
        </w:rPr>
      </w:pPr>
      <w:r>
        <w:rPr>
          <w:rFonts w:ascii="仿宋_GB2312" w:hint="eastAsia"/>
          <w:b/>
        </w:rPr>
        <w:t>产出情况及分析</w:t>
      </w:r>
    </w:p>
    <w:p w:rsidR="003751F4" w:rsidRDefault="003751F4" w:rsidP="003751F4">
      <w:pPr>
        <w:pStyle w:val="-"/>
        <w:ind w:left="425" w:firstLineChars="150" w:firstLine="420"/>
      </w:pPr>
      <w:r>
        <w:rPr>
          <w:rFonts w:hint="eastAsia"/>
        </w:rPr>
        <w:t>及时</w:t>
      </w:r>
      <w:r>
        <w:t>保质保量的完成了新昕污水处理厂新建二期生化池、二沉池、高密沉淀池</w:t>
      </w:r>
      <w:r>
        <w:rPr>
          <w:rFonts w:hint="eastAsia"/>
        </w:rPr>
        <w:t>、</w:t>
      </w:r>
      <w:r>
        <w:t>改造原有生化池等工程。同时新铺设配套管网</w:t>
      </w:r>
      <w:r>
        <w:t>17015</w:t>
      </w:r>
      <w:r>
        <w:t>米。</w:t>
      </w:r>
      <w:r>
        <w:rPr>
          <w:rFonts w:hint="eastAsia"/>
        </w:rPr>
        <w:t>工程</w:t>
      </w:r>
      <w:r>
        <w:t>已完工，并投入使用。</w:t>
      </w:r>
    </w:p>
    <w:p w:rsidR="00B85A2B" w:rsidRDefault="00B85A2B" w:rsidP="00843FC2">
      <w:pPr>
        <w:pStyle w:val="-"/>
        <w:ind w:leftChars="405" w:left="1134" w:firstLineChars="0" w:firstLine="426"/>
        <w:rPr>
          <w:rFonts w:ascii="仿宋_GB2312"/>
          <w:bCs/>
        </w:rPr>
      </w:pPr>
    </w:p>
    <w:p w:rsidR="00B85A2B" w:rsidRDefault="00B85A2B" w:rsidP="00843FC2">
      <w:pPr>
        <w:pStyle w:val="-"/>
        <w:ind w:leftChars="405" w:left="1134" w:firstLineChars="0" w:firstLine="0"/>
        <w:rPr>
          <w:rFonts w:ascii="仿宋_GB2312"/>
          <w:bCs/>
        </w:rPr>
      </w:pPr>
    </w:p>
    <w:p w:rsidR="00B85A2B" w:rsidRDefault="00B85A2B" w:rsidP="00A52539">
      <w:pPr>
        <w:pStyle w:val="-"/>
        <w:numPr>
          <w:ilvl w:val="0"/>
          <w:numId w:val="8"/>
        </w:numPr>
        <w:ind w:leftChars="250" w:left="1125" w:firstLineChars="0"/>
        <w:rPr>
          <w:rFonts w:ascii="仿宋_GB2312"/>
          <w:b/>
        </w:rPr>
      </w:pPr>
      <w:r>
        <w:rPr>
          <w:rFonts w:ascii="仿宋_GB2312" w:hint="eastAsia"/>
          <w:b/>
        </w:rPr>
        <w:t>效益情况及分析</w:t>
      </w:r>
    </w:p>
    <w:p w:rsidR="00B85A2B" w:rsidRDefault="003751F4" w:rsidP="003751F4">
      <w:pPr>
        <w:pStyle w:val="-"/>
        <w:ind w:leftChars="405" w:left="1134" w:firstLineChars="0" w:firstLine="426"/>
        <w:rPr>
          <w:rFonts w:ascii="仿宋_GB2312"/>
          <w:bCs/>
        </w:rPr>
      </w:pPr>
      <w:r w:rsidRPr="003751F4">
        <w:rPr>
          <w:rFonts w:ascii="仿宋_GB2312" w:hint="eastAsia"/>
          <w:bCs/>
        </w:rPr>
        <w:t>该项目的实施改善了城市水体环境，提高了污水收集率，改善了居住环境。</w:t>
      </w:r>
    </w:p>
    <w:p w:rsidR="00B85A2B" w:rsidRDefault="00B85A2B" w:rsidP="00A52539">
      <w:pPr>
        <w:pStyle w:val="-"/>
        <w:numPr>
          <w:ilvl w:val="0"/>
          <w:numId w:val="8"/>
        </w:numPr>
        <w:ind w:leftChars="250" w:left="1125" w:firstLineChars="0"/>
        <w:rPr>
          <w:rFonts w:ascii="仿宋_GB2312"/>
          <w:b/>
        </w:rPr>
      </w:pPr>
      <w:r>
        <w:rPr>
          <w:rFonts w:ascii="仿宋_GB2312" w:hint="eastAsia"/>
          <w:b/>
        </w:rPr>
        <w:t>满意度情况及分析</w:t>
      </w:r>
    </w:p>
    <w:p w:rsidR="00B85A2B" w:rsidRPr="003751F4" w:rsidRDefault="003751F4" w:rsidP="00843FC2">
      <w:pPr>
        <w:pStyle w:val="-"/>
        <w:ind w:leftChars="354" w:left="991" w:firstLineChars="0" w:firstLine="569"/>
        <w:rPr>
          <w:rFonts w:ascii="仿宋_GB2312"/>
          <w:bCs/>
        </w:rPr>
      </w:pPr>
      <w:r w:rsidRPr="003751F4">
        <w:rPr>
          <w:rFonts w:ascii="仿宋" w:eastAsia="仿宋" w:hAnsi="DengXian" w:cs="仿宋"/>
          <w:color w:val="000000"/>
          <w:highlight w:val="white"/>
        </w:rPr>
        <w:t>社会公共满意度</w:t>
      </w:r>
      <w:r w:rsidRPr="003751F4">
        <w:rPr>
          <w:rFonts w:ascii="仿宋" w:eastAsia="仿宋" w:hAnsi="DengXian" w:cs="仿宋" w:hint="eastAsia"/>
          <w:color w:val="000000"/>
          <w:highlight w:val="white"/>
        </w:rPr>
        <w:t>95</w:t>
      </w:r>
      <w:r w:rsidRPr="003751F4">
        <w:rPr>
          <w:rFonts w:ascii="仿宋" w:eastAsia="仿宋" w:hAnsi="DengXian" w:cs="仿宋"/>
          <w:color w:val="000000"/>
          <w:highlight w:val="white"/>
        </w:rPr>
        <w:t>（%）</w:t>
      </w:r>
    </w:p>
    <w:p w:rsidR="00B85A2B" w:rsidRDefault="00B85A2B" w:rsidP="00E56E53">
      <w:pPr>
        <w:pStyle w:val="-3"/>
      </w:pPr>
      <w:bookmarkStart w:id="13" w:name="_Toc61505647"/>
      <w:r w:rsidRPr="00027C90">
        <w:rPr>
          <w:rFonts w:ascii="仿宋" w:eastAsia="仿宋" w:hAnsi="仿宋" w:cs="仿宋" w:hint="eastAsia"/>
          <w:b/>
          <w:bCs w:val="0"/>
        </w:rPr>
        <w:t>四、项目主要经验做法</w:t>
      </w:r>
      <w:bookmarkEnd w:id="13"/>
      <w:r>
        <w:t xml:space="preserve"> </w:t>
      </w:r>
    </w:p>
    <w:p w:rsidR="00B85A2B" w:rsidRDefault="003751F4" w:rsidP="00843FC2">
      <w:pPr>
        <w:pStyle w:val="-"/>
        <w:ind w:firstLineChars="300" w:firstLine="840"/>
      </w:pPr>
      <w:r w:rsidRPr="003751F4">
        <w:rPr>
          <w:rFonts w:hint="eastAsia"/>
        </w:rPr>
        <w:t>严格规范实施过程中的管理，做到事前有计划、事中有监督、事后有问效，对质量严格把关，保质保量完成了该项目并已投入使用。该项目的实施改善了城市水体环境，提高了污水收集率，改善了居住环境</w:t>
      </w:r>
    </w:p>
    <w:p w:rsidR="00B85A2B" w:rsidRPr="00027C90" w:rsidRDefault="00B85A2B" w:rsidP="00E56E53">
      <w:pPr>
        <w:pStyle w:val="-3"/>
        <w:rPr>
          <w:rFonts w:ascii="仿宋" w:eastAsia="仿宋" w:hAnsi="仿宋" w:cs="仿宋"/>
          <w:b/>
          <w:bCs w:val="0"/>
        </w:rPr>
      </w:pPr>
      <w:bookmarkStart w:id="14" w:name="_Toc61505648"/>
      <w:r>
        <w:rPr>
          <w:rFonts w:ascii="仿宋" w:eastAsia="仿宋" w:hAnsi="仿宋" w:cs="仿宋" w:hint="eastAsia"/>
          <w:b/>
          <w:bCs w:val="0"/>
        </w:rPr>
        <w:t>五</w:t>
      </w:r>
      <w:r w:rsidRPr="00027C90">
        <w:rPr>
          <w:rFonts w:ascii="仿宋" w:eastAsia="仿宋" w:hAnsi="仿宋" w:cs="仿宋" w:hint="eastAsia"/>
          <w:b/>
          <w:bCs w:val="0"/>
        </w:rPr>
        <w:t>、项目管理中存在问题及原因分析</w:t>
      </w:r>
      <w:bookmarkEnd w:id="14"/>
    </w:p>
    <w:p w:rsidR="00B85A2B" w:rsidRDefault="003751F4" w:rsidP="00843FC2">
      <w:pPr>
        <w:pStyle w:val="-"/>
        <w:ind w:firstLineChars="300" w:firstLine="840"/>
      </w:pPr>
      <w:r w:rsidRPr="003751F4">
        <w:rPr>
          <w:rFonts w:hint="eastAsia"/>
        </w:rPr>
        <w:t>在实施过程中规范管理，做到事前有计划、事中有监督、事后有问效，对质量严格把关。</w:t>
      </w:r>
    </w:p>
    <w:p w:rsidR="00B85A2B" w:rsidRPr="003751F4" w:rsidRDefault="00B85A2B" w:rsidP="003751F4">
      <w:pPr>
        <w:pStyle w:val="-3"/>
        <w:rPr>
          <w:rFonts w:ascii="仿宋" w:eastAsia="仿宋" w:hAnsi="仿宋" w:cs="仿宋"/>
          <w:b/>
          <w:bCs w:val="0"/>
        </w:rPr>
      </w:pPr>
      <w:bookmarkStart w:id="15" w:name="_Toc61505649"/>
      <w:r>
        <w:rPr>
          <w:rFonts w:ascii="仿宋" w:eastAsia="仿宋" w:hAnsi="仿宋" w:cs="仿宋" w:hint="eastAsia"/>
          <w:b/>
          <w:bCs w:val="0"/>
        </w:rPr>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End w:id="15"/>
    </w:p>
    <w:p w:rsidR="00B85A2B" w:rsidRDefault="003751F4" w:rsidP="00B535AB">
      <w:pPr>
        <w:pStyle w:val="-"/>
        <w:ind w:firstLine="56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r w:rsidRPr="003751F4">
        <w:rPr>
          <w:rFonts w:hint="eastAsia"/>
        </w:rPr>
        <w:t>1</w:t>
      </w:r>
      <w:r w:rsidRPr="003751F4">
        <w:rPr>
          <w:rFonts w:hint="eastAsia"/>
        </w:rPr>
        <w:t>、建议加强监管力度，规范实施过程中的管理，做到事前有计划、事中有监督、事后有问效，对质量严格把关。</w:t>
      </w:r>
      <w:r w:rsidRPr="003751F4">
        <w:rPr>
          <w:rFonts w:hint="eastAsia"/>
        </w:rPr>
        <w:t>2</w:t>
      </w:r>
      <w:r w:rsidRPr="003751F4">
        <w:rPr>
          <w:rFonts w:hint="eastAsia"/>
        </w:rPr>
        <w:t>、进一步建立健全长效发展机制建设，不断改善城市水体环境</w:t>
      </w:r>
      <w:r w:rsidRPr="003751F4">
        <w:rPr>
          <w:rFonts w:hint="eastAsia"/>
        </w:rPr>
        <w:t xml:space="preserve"> </w:t>
      </w:r>
      <w:r w:rsidRPr="003751F4">
        <w:rPr>
          <w:rFonts w:hint="eastAsia"/>
        </w:rPr>
        <w:t>。</w:t>
      </w:r>
    </w:p>
    <w:p w:rsidR="00B85A2B" w:rsidRPr="00027C90" w:rsidRDefault="00B85A2B" w:rsidP="00E56E53">
      <w:pPr>
        <w:pStyle w:val="-3"/>
        <w:rPr>
          <w:rFonts w:ascii="仿宋" w:eastAsia="仿宋" w:hAnsi="仿宋" w:cs="仿宋"/>
          <w:b/>
          <w:bCs w:val="0"/>
        </w:rPr>
      </w:pPr>
      <w:bookmarkStart w:id="16" w:name="_Toc61505650"/>
      <w:r w:rsidRPr="00027C90">
        <w:rPr>
          <w:rFonts w:ascii="仿宋" w:eastAsia="仿宋" w:hAnsi="仿宋" w:cs="仿宋" w:hint="eastAsia"/>
          <w:b/>
          <w:bCs w:val="0"/>
        </w:rPr>
        <w:lastRenderedPageBreak/>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bookmarkEnd w:id="16"/>
    </w:p>
    <w:p w:rsidR="00B85A2B" w:rsidRDefault="00B85A2B" w:rsidP="00E56E53">
      <w:pPr>
        <w:ind w:firstLine="560"/>
      </w:pPr>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3E7183">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99.94%</w:t>
            </w:r>
          </w:p>
        </w:tc>
        <w:tc>
          <w:tcPr>
            <w:tcW w:w="1328"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99.94%</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9.99</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该项目已完工，剩余资金由县财政收回</w:t>
            </w:r>
          </w:p>
        </w:tc>
      </w:tr>
      <w:tr w:rsidR="003E7183">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建设规模</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生化池、二沉池、高密沉淀池</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3E718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3E7183">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E7183" w:rsidRDefault="003E718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E7183" w:rsidRDefault="003E718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铺设管网长度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17015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17015米</w:t>
            </w:r>
          </w:p>
        </w:tc>
        <w:tc>
          <w:tcPr>
            <w:tcW w:w="1328"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3E718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3E7183">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E7183" w:rsidRDefault="003E718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质量达标率（%）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3E718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3E7183">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E7183" w:rsidRDefault="003E718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工程完工及时性</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及时</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3E718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3E7183">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E7183" w:rsidRDefault="003E718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成本节约率（%）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0.06%</w:t>
            </w:r>
          </w:p>
        </w:tc>
        <w:tc>
          <w:tcPr>
            <w:tcW w:w="1328"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该项目已完工，剩余资金由县财政收回</w:t>
            </w:r>
          </w:p>
        </w:tc>
      </w:tr>
      <w:tr w:rsidR="003E7183">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经济效益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促进经济有效发展</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有效</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促进经济有效发展</w:t>
            </w:r>
          </w:p>
        </w:tc>
      </w:tr>
      <w:tr w:rsidR="003E7183">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E7183" w:rsidRDefault="003E718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改善居住生活环境</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328"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12.15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不断改善居住生活环镜</w:t>
            </w:r>
          </w:p>
        </w:tc>
      </w:tr>
      <w:tr w:rsidR="003E7183">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社会公共满意度（%）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82%</w:t>
            </w:r>
          </w:p>
        </w:tc>
        <w:tc>
          <w:tcPr>
            <w:tcW w:w="1328" w:type="dxa"/>
            <w:tcBorders>
              <w:top w:val="single" w:sz="4" w:space="0" w:color="auto"/>
              <w:left w:val="single" w:sz="4" w:space="0" w:color="auto"/>
              <w:bottom w:val="single" w:sz="4" w:space="0" w:color="auto"/>
              <w:right w:val="single" w:sz="4" w:space="0" w:color="auto"/>
            </w:tcBorders>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86.32%</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8.63</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E7183" w:rsidRDefault="00AB25F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提高社会公共满意度</w:t>
            </w:r>
          </w:p>
        </w:tc>
      </w:tr>
      <w:tr w:rsidR="00B85A2B" w:rsidTr="005A080E">
        <w:trPr>
          <w:trHeight w:val="289"/>
        </w:trPr>
        <w:tc>
          <w:tcPr>
            <w:tcW w:w="1754" w:type="dxa"/>
            <w:tcBorders>
              <w:top w:val="single" w:sz="4" w:space="0" w:color="000000"/>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843" w:type="dxa"/>
            <w:tcBorders>
              <w:top w:val="single" w:sz="4" w:space="0" w:color="auto"/>
              <w:bottom w:val="single" w:sz="4" w:space="0" w:color="000000"/>
              <w:right w:val="nil"/>
            </w:tcBorders>
          </w:tcPr>
          <w:p w:rsidR="00B85A2B" w:rsidRDefault="00B85A2B" w:rsidP="005A080E">
            <w:pPr>
              <w:ind w:firstLine="440"/>
              <w:rPr>
                <w:rFonts w:ascii="仿宋_GB2312" w:hAnsi="Arial" w:cs="Arial"/>
                <w:sz w:val="22"/>
              </w:rPr>
            </w:pPr>
          </w:p>
        </w:tc>
        <w:tc>
          <w:tcPr>
            <w:tcW w:w="1819"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840"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18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487"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328" w:type="dxa"/>
            <w:tcBorders>
              <w:top w:val="single" w:sz="4" w:space="0" w:color="auto"/>
              <w:left w:val="nil"/>
              <w:bottom w:val="single" w:sz="4" w:space="0" w:color="000000"/>
              <w:right w:val="nil"/>
            </w:tcBorders>
          </w:tcPr>
          <w:p w:rsidR="00B85A2B" w:rsidRDefault="00B85A2B" w:rsidP="005A080E">
            <w:pPr>
              <w:ind w:firstLine="440"/>
              <w:rPr>
                <w:rFonts w:ascii="仿宋_GB2312" w:hAnsi="Arial" w:cs="Arial"/>
                <w:sz w:val="22"/>
              </w:rPr>
            </w:pPr>
          </w:p>
        </w:tc>
        <w:tc>
          <w:tcPr>
            <w:tcW w:w="1276"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252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5"/>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7" w:name="_Toc6150565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7"/>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6"/>
      <w:headerReference w:type="default" r:id="rId17"/>
      <w:footerReference w:type="even" r:id="rId18"/>
      <w:footerReference w:type="default" r:id="rId19"/>
      <w:headerReference w:type="first" r:id="rId20"/>
      <w:footerReference w:type="first" r:id="rId2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A19" w:rsidRDefault="005C5A19" w:rsidP="00E56E53">
      <w:pPr>
        <w:ind w:firstLine="560"/>
      </w:pPr>
      <w:r>
        <w:separator/>
      </w:r>
    </w:p>
  </w:endnote>
  <w:endnote w:type="continuationSeparator" w:id="0">
    <w:p w:rsidR="005C5A19" w:rsidRDefault="005C5A19"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AB25FC">
    <w:pPr>
      <w:pStyle w:val="a6"/>
      <w:ind w:firstLine="360"/>
      <w:jc w:val="center"/>
    </w:pPr>
    <w:r>
      <w:fldChar w:fldCharType="begin"/>
    </w:r>
    <w:r>
      <w:instrText>PAGE   \* MERGEFORMAT</w:instrText>
    </w:r>
    <w:r>
      <w:fldChar w:fldCharType="separate"/>
    </w:r>
    <w:r w:rsidR="00EE12FD" w:rsidRPr="00EE12FD">
      <w:rPr>
        <w:noProof/>
        <w:lang w:val="zh-CN"/>
      </w:rPr>
      <w:t>5</w:t>
    </w:r>
    <w:r>
      <w:rPr>
        <w:noProof/>
        <w:lang w:val="zh-CN"/>
      </w:rPr>
      <w:fldChar w:fldCharType="end"/>
    </w:r>
  </w:p>
  <w:p w:rsidR="00B85A2B" w:rsidRPr="006570A5" w:rsidRDefault="00B85A2B"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A19" w:rsidRDefault="005C5A19" w:rsidP="00E56E53">
      <w:pPr>
        <w:ind w:firstLine="560"/>
      </w:pPr>
      <w:r>
        <w:separator/>
      </w:r>
    </w:p>
  </w:footnote>
  <w:footnote w:type="continuationSeparator" w:id="0">
    <w:p w:rsidR="005C5A19" w:rsidRDefault="005C5A19"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751F4"/>
    <w:rsid w:val="003A5DD6"/>
    <w:rsid w:val="003A6136"/>
    <w:rsid w:val="003B03AC"/>
    <w:rsid w:val="003C39F2"/>
    <w:rsid w:val="003E0487"/>
    <w:rsid w:val="003E1BB0"/>
    <w:rsid w:val="003E7183"/>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C5A19"/>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07EA5"/>
    <w:rsid w:val="00A10898"/>
    <w:rsid w:val="00A41307"/>
    <w:rsid w:val="00A52539"/>
    <w:rsid w:val="00A56A97"/>
    <w:rsid w:val="00A67F57"/>
    <w:rsid w:val="00A709BA"/>
    <w:rsid w:val="00A7438C"/>
    <w:rsid w:val="00A92A0A"/>
    <w:rsid w:val="00AA568B"/>
    <w:rsid w:val="00AB0F1D"/>
    <w:rsid w:val="00AB25FC"/>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EE12FD"/>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76162C-A38B-4668-8C2B-2260EBBF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3</cp:revision>
  <dcterms:created xsi:type="dcterms:W3CDTF">2022-04-15T02:47:00Z</dcterms:created>
  <dcterms:modified xsi:type="dcterms:W3CDTF">2022-04-15T02:49:00Z</dcterms:modified>
</cp:coreProperties>
</file>