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D0255E" w:rsidP="00E56E53">
      <w:pPr>
        <w:spacing w:line="480" w:lineRule="auto"/>
        <w:ind w:firstLineChars="0" w:firstLine="0"/>
        <w:jc w:val="center"/>
        <w:rPr>
          <w:rFonts w:ascii="Times New Roman" w:eastAsia="黑体" w:hAnsi="Times New Roman" w:cs="Times New Roman"/>
          <w:b/>
          <w:kern w:val="0"/>
          <w:sz w:val="50"/>
          <w:szCs w:val="50"/>
        </w:rPr>
      </w:pPr>
      <w:bookmarkStart w:id="0" w:name="_GoBack"/>
      <w:r w:rsidRPr="00D0255E">
        <w:rPr>
          <w:rFonts w:ascii="Times New Roman" w:eastAsia="黑体" w:hAnsi="Times New Roman" w:cs="Times New Roman"/>
          <w:b/>
          <w:noProof/>
          <w:kern w:val="0"/>
          <w:sz w:val="50"/>
          <w:szCs w:val="50"/>
        </w:rPr>
        <w:drawing>
          <wp:inline distT="0" distB="0" distL="0" distR="0">
            <wp:extent cx="4989618" cy="6657507"/>
            <wp:effectExtent l="0" t="0" r="1905" b="0"/>
            <wp:docPr id="2" name="图片 2" descr="G:\上传文件\ffc1ba645a4f5017bbe8ac7281f08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上传文件\ffc1ba645a4f5017bbe8ac7281f082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6813" cy="6667107"/>
                    </a:xfrm>
                    <a:prstGeom prst="rect">
                      <a:avLst/>
                    </a:prstGeom>
                    <a:noFill/>
                    <a:ln>
                      <a:noFill/>
                    </a:ln>
                  </pic:spPr>
                </pic:pic>
              </a:graphicData>
            </a:graphic>
          </wp:inline>
        </w:drawing>
      </w:r>
      <w:bookmarkEnd w:id="0"/>
    </w:p>
    <w:p w:rsidR="00B85A2B" w:rsidRDefault="00B85A2B" w:rsidP="00805ED9">
      <w:pPr>
        <w:pStyle w:val="11"/>
        <w:tabs>
          <w:tab w:val="right" w:leader="dot" w:pos="8296"/>
        </w:tabs>
        <w:ind w:firstLineChars="137" w:firstLine="440"/>
        <w:rPr>
          <w:noProof/>
        </w:rPr>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rsidP="00D0255E">
      <w:pPr>
        <w:pStyle w:val="23"/>
        <w:tabs>
          <w:tab w:val="right" w:leader="dot" w:pos="8296"/>
        </w:tabs>
        <w:ind w:firstLine="400"/>
        <w:rPr>
          <w:rFonts w:ascii="DengXian" w:eastAsia="DengXian" w:hAnsi="DengXian" w:cs="Times New Roman" w:hint="eastAsia"/>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1" w:name="_Toc61505636"/>
      <w:r w:rsidRPr="00027C90">
        <w:rPr>
          <w:rFonts w:ascii="仿宋" w:eastAsia="仿宋" w:hAnsi="仿宋" w:cs="仿宋" w:hint="eastAsia"/>
          <w:b/>
          <w:bCs w:val="0"/>
        </w:rPr>
        <w:lastRenderedPageBreak/>
        <w:t>一、项目的基本情况</w:t>
      </w:r>
      <w:bookmarkEnd w:id="1"/>
    </w:p>
    <w:p w:rsidR="00B85A2B" w:rsidRDefault="00B85A2B" w:rsidP="003022B9">
      <w:pPr>
        <w:pStyle w:val="-0"/>
        <w:ind w:left="560"/>
      </w:pPr>
      <w:bookmarkStart w:id="2" w:name="_Toc61505637"/>
      <w:r>
        <w:rPr>
          <w:rFonts w:hint="eastAsia"/>
        </w:rPr>
        <w:t>（一）项目概况</w:t>
      </w:r>
      <w:bookmarkEnd w:id="2"/>
    </w:p>
    <w:p w:rsidR="00B85A2B" w:rsidRDefault="00B85A2B" w:rsidP="000122EB">
      <w:pPr>
        <w:pStyle w:val="-"/>
        <w:ind w:left="280" w:firstLine="562"/>
      </w:pPr>
      <w:r w:rsidRPr="00EC43B2">
        <w:rPr>
          <w:rFonts w:hint="eastAsia"/>
          <w:b/>
          <w:bCs/>
        </w:rPr>
        <w:t>项目概况：</w:t>
      </w:r>
      <w:r>
        <w:t>项目名称</w:t>
      </w:r>
      <w:r>
        <w:t>:</w:t>
      </w:r>
      <w:r>
        <w:t>大宁县建筑垃圾填埋场项目</w:t>
      </w:r>
      <w:r>
        <w:t xml:space="preserve"> </w:t>
      </w:r>
      <w:r>
        <w:t>项目建设单位</w:t>
      </w:r>
      <w:r>
        <w:t>:</w:t>
      </w:r>
      <w:r>
        <w:t>大宁县住房和城乡建设管理局项目地址</w:t>
      </w:r>
      <w:r>
        <w:t>:</w:t>
      </w:r>
      <w:r>
        <w:t>大宁县城北约</w:t>
      </w:r>
      <w:r>
        <w:t>9.5km</w:t>
      </w:r>
      <w:r>
        <w:t>处</w:t>
      </w:r>
      <w:r>
        <w:t>,</w:t>
      </w:r>
      <w:r>
        <w:t>而吉村东南建设性质</w:t>
      </w:r>
      <w:r>
        <w:t>:</w:t>
      </w:r>
      <w:r>
        <w:t>新建</w:t>
      </w:r>
      <w:r>
        <w:t xml:space="preserve"> 1.2</w:t>
      </w:r>
      <w:r>
        <w:t>建设规模及内容</w:t>
      </w:r>
      <w:r>
        <w:t>1.2.1</w:t>
      </w:r>
      <w:r>
        <w:t>建设规模</w:t>
      </w:r>
      <w:r>
        <w:t xml:space="preserve"> </w:t>
      </w:r>
      <w:r>
        <w:t>设计规模</w:t>
      </w:r>
      <w:r>
        <w:t xml:space="preserve">: </w:t>
      </w:r>
      <w:r>
        <w:t>日处理建筑垃圾</w:t>
      </w:r>
      <w:r>
        <w:t>90t/d</w:t>
      </w:r>
      <w:r>
        <w:t>填埋场总库容</w:t>
      </w:r>
      <w:r>
        <w:t>: 76.3</w:t>
      </w:r>
      <w:r>
        <w:t>万吨</w:t>
      </w:r>
      <w:r>
        <w:t xml:space="preserve"> </w:t>
      </w:r>
      <w:r>
        <w:t>服务年限</w:t>
      </w:r>
      <w:r>
        <w:t>: 20</w:t>
      </w:r>
      <w:r>
        <w:t>年</w:t>
      </w:r>
      <w:r>
        <w:t xml:space="preserve"> </w:t>
      </w:r>
      <w:r>
        <w:t>服务范围</w:t>
      </w:r>
      <w:r>
        <w:t>:</w:t>
      </w:r>
      <w:r>
        <w:t>大宁县城区</w:t>
      </w:r>
      <w:r>
        <w:t xml:space="preserve"> 1.2.2</w:t>
      </w:r>
      <w:r>
        <w:t>建设内容</w:t>
      </w:r>
      <w:r>
        <w:t xml:space="preserve"> </w:t>
      </w:r>
      <w:r>
        <w:t>本工程包括装饰垃圾填埋场和渣土堆场两部分。</w:t>
      </w:r>
      <w:r>
        <w:t xml:space="preserve"> </w:t>
      </w:r>
      <w:r>
        <w:t>主要包括场区系统</w:t>
      </w:r>
      <w:r>
        <w:t>(</w:t>
      </w:r>
      <w:r>
        <w:t>渣坝系统、工程渣土填埋区、装饰装修垃圾填埋区、装饰垃圾填埋区的防渗系统、渗滤液收集及处理系统、雨水导流系统</w:t>
      </w:r>
      <w:r>
        <w:t xml:space="preserve">). </w:t>
      </w:r>
      <w:r>
        <w:t>辅助系统、监测系统及运行管理系统。</w:t>
      </w:r>
    </w:p>
    <w:p w:rsidR="00B85A2B" w:rsidRPr="00996005" w:rsidRDefault="00B85A2B" w:rsidP="00A52539">
      <w:pPr>
        <w:pStyle w:val="-"/>
        <w:ind w:left="280" w:firstLine="562"/>
      </w:pPr>
      <w:r>
        <w:rPr>
          <w:rFonts w:hint="eastAsia"/>
          <w:b/>
          <w:bCs/>
        </w:rPr>
        <w:t>立项依据：</w:t>
      </w:r>
      <w:r>
        <w:t>大审批发【</w:t>
      </w:r>
      <w:r>
        <w:t>2021</w:t>
      </w:r>
      <w:r>
        <w:t>】</w:t>
      </w:r>
      <w:r>
        <w:t>49</w:t>
      </w:r>
      <w:r>
        <w:t>号</w:t>
      </w:r>
    </w:p>
    <w:p w:rsidR="00B85A2B" w:rsidRPr="00996005" w:rsidRDefault="00B85A2B" w:rsidP="00A52539">
      <w:pPr>
        <w:pStyle w:val="-"/>
        <w:ind w:left="280" w:firstLine="562"/>
      </w:pPr>
      <w:r>
        <w:rPr>
          <w:rFonts w:hint="eastAsia"/>
          <w:b/>
          <w:bCs/>
        </w:rPr>
        <w:t>设立的必要性：</w:t>
      </w:r>
      <w:r w:rsidR="007D75C9" w:rsidRPr="007D75C9">
        <w:rPr>
          <w:rFonts w:hint="eastAsia"/>
          <w:b/>
          <w:bCs/>
        </w:rPr>
        <w:t>大宁县建筑垃圾填埋场的建设可以解决大宁县建筑垃圾染环境影响市容市貌的问题</w:t>
      </w:r>
      <w:r w:rsidR="007D75C9" w:rsidRPr="007D75C9">
        <w:rPr>
          <w:rFonts w:hint="eastAsia"/>
          <w:b/>
          <w:bCs/>
        </w:rPr>
        <w:t xml:space="preserve">, </w:t>
      </w:r>
      <w:r w:rsidR="007D75C9" w:rsidRPr="007D75C9">
        <w:rPr>
          <w:rFonts w:hint="eastAsia"/>
          <w:b/>
          <w:bCs/>
        </w:rPr>
        <w:t>供建筑垃圾填埋服务</w:t>
      </w:r>
      <w:r w:rsidR="007D75C9" w:rsidRPr="007D75C9">
        <w:rPr>
          <w:rFonts w:hint="eastAsia"/>
          <w:b/>
          <w:bCs/>
        </w:rPr>
        <w:t>,</w:t>
      </w:r>
      <w:r w:rsidR="007D75C9" w:rsidRPr="007D75C9">
        <w:rPr>
          <w:rFonts w:hint="eastAsia"/>
          <w:b/>
          <w:bCs/>
        </w:rPr>
        <w:t>改善居住环境和生活条件</w:t>
      </w:r>
      <w:r w:rsidR="007D75C9" w:rsidRPr="007D75C9">
        <w:rPr>
          <w:rFonts w:hint="eastAsia"/>
          <w:b/>
          <w:bCs/>
        </w:rPr>
        <w:t>,</w:t>
      </w:r>
      <w:r w:rsidR="007D75C9" w:rsidRPr="007D75C9">
        <w:rPr>
          <w:rFonts w:hint="eastAsia"/>
          <w:b/>
          <w:bCs/>
        </w:rPr>
        <w:t>提升大宁县管理水平</w:t>
      </w:r>
      <w:r w:rsidR="007D75C9" w:rsidRPr="007D75C9">
        <w:rPr>
          <w:rFonts w:hint="eastAsia"/>
          <w:b/>
          <w:bCs/>
        </w:rPr>
        <w:t>,</w:t>
      </w:r>
      <w:r w:rsidR="007D75C9" w:rsidRPr="007D75C9">
        <w:rPr>
          <w:rFonts w:hint="eastAsia"/>
          <w:b/>
          <w:bCs/>
        </w:rPr>
        <w:t>是人民群众关心的问题之一</w:t>
      </w:r>
      <w:r w:rsidR="007D75C9" w:rsidRPr="007D75C9">
        <w:rPr>
          <w:rFonts w:hint="eastAsia"/>
          <w:b/>
          <w:bCs/>
        </w:rPr>
        <w:t>,</w:t>
      </w:r>
      <w:r w:rsidR="007D75C9" w:rsidRPr="007D75C9">
        <w:rPr>
          <w:rFonts w:hint="eastAsia"/>
          <w:b/>
          <w:bCs/>
        </w:rPr>
        <w:t>一项民心工程。</w:t>
      </w:r>
    </w:p>
    <w:p w:rsidR="00B85A2B" w:rsidRPr="00996005" w:rsidRDefault="00B85A2B" w:rsidP="00A52539">
      <w:pPr>
        <w:pStyle w:val="-"/>
        <w:ind w:left="280" w:firstLine="562"/>
      </w:pPr>
      <w:r>
        <w:rPr>
          <w:rFonts w:hint="eastAsia"/>
          <w:b/>
          <w:bCs/>
        </w:rPr>
        <w:t>保证项目实施的措施与制度：</w:t>
      </w:r>
      <w:r>
        <w:t>大宁县住房和城乡建设管理局制度、办法</w:t>
      </w:r>
    </w:p>
    <w:p w:rsidR="00B85A2B" w:rsidRPr="00996005" w:rsidRDefault="00B85A2B" w:rsidP="00A52539">
      <w:pPr>
        <w:pStyle w:val="-"/>
        <w:ind w:left="280" w:firstLine="562"/>
      </w:pPr>
      <w:r>
        <w:rPr>
          <w:rFonts w:hint="eastAsia"/>
          <w:b/>
          <w:bCs/>
        </w:rPr>
        <w:t>项目实施计划：</w:t>
      </w:r>
      <w:r>
        <w:t>2021</w:t>
      </w:r>
      <w:r>
        <w:t>年</w:t>
      </w:r>
      <w:r>
        <w:t>7</w:t>
      </w:r>
      <w:r>
        <w:t>月完成可研、</w:t>
      </w:r>
      <w:r>
        <w:t>8</w:t>
      </w:r>
      <w:r>
        <w:t>月</w:t>
      </w:r>
      <w:r>
        <w:t>-10</w:t>
      </w:r>
      <w:r>
        <w:t>月完成设计、预算编制及评审，</w:t>
      </w:r>
      <w:r>
        <w:t>12</w:t>
      </w:r>
      <w:r>
        <w:t>月底开工</w:t>
      </w:r>
    </w:p>
    <w:p w:rsidR="00B85A2B" w:rsidRPr="00D0255E" w:rsidRDefault="00B85A2B" w:rsidP="00D0255E">
      <w:pPr>
        <w:widowControl/>
        <w:ind w:firstLineChars="0" w:firstLine="0"/>
        <w:jc w:val="left"/>
        <w:rPr>
          <w:rFonts w:ascii="Times New Roman" w:hAnsi="Times New Roman" w:cs="Times New Roman" w:hint="eastAsia"/>
          <w:kern w:val="0"/>
          <w:szCs w:val="28"/>
        </w:rPr>
      </w:pPr>
      <w:bookmarkStart w:id="3" w:name="_Toc61505638"/>
      <w:r>
        <w:rPr>
          <w:rFonts w:hint="eastAsia"/>
        </w:rPr>
        <w:t>（二）预算执行情况</w:t>
      </w:r>
      <w:bookmarkEnd w:id="3"/>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582263">
        <w:trPr>
          <w:trHeight w:val="466"/>
        </w:trPr>
        <w:tc>
          <w:tcPr>
            <w:tcW w:w="1559"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582263" w:rsidRDefault="00B60A20">
            <w:pPr>
              <w:ind w:firstLineChars="0" w:firstLine="0"/>
              <w:jc w:val="center"/>
              <w:rPr>
                <w:sz w:val="21"/>
              </w:rPr>
            </w:pPr>
            <w:r>
              <w:rPr>
                <w:sz w:val="21"/>
              </w:rPr>
              <w:t>1000</w:t>
            </w:r>
          </w:p>
        </w:tc>
        <w:tc>
          <w:tcPr>
            <w:tcW w:w="1337"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1000</w:t>
            </w:r>
          </w:p>
        </w:tc>
      </w:tr>
      <w:tr w:rsidR="00582263">
        <w:trPr>
          <w:trHeight w:val="466"/>
        </w:trPr>
        <w:tc>
          <w:tcPr>
            <w:tcW w:w="1559"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lastRenderedPageBreak/>
              <w:t>实际到位资金</w:t>
            </w:r>
          </w:p>
        </w:tc>
        <w:tc>
          <w:tcPr>
            <w:tcW w:w="1276"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582263" w:rsidRDefault="00B60A20">
            <w:pPr>
              <w:ind w:firstLineChars="0" w:firstLine="0"/>
              <w:jc w:val="center"/>
              <w:rPr>
                <w:sz w:val="21"/>
              </w:rPr>
            </w:pPr>
            <w:r>
              <w:rPr>
                <w:sz w:val="21"/>
              </w:rPr>
              <w:t>1000</w:t>
            </w:r>
          </w:p>
        </w:tc>
        <w:tc>
          <w:tcPr>
            <w:tcW w:w="1337"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1000</w:t>
            </w:r>
          </w:p>
        </w:tc>
      </w:tr>
      <w:tr w:rsidR="00582263">
        <w:trPr>
          <w:trHeight w:val="466"/>
        </w:trPr>
        <w:tc>
          <w:tcPr>
            <w:tcW w:w="1559"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582263" w:rsidRDefault="00B60A20">
            <w:pPr>
              <w:ind w:firstLineChars="0" w:firstLine="0"/>
              <w:jc w:val="center"/>
              <w:rPr>
                <w:sz w:val="21"/>
              </w:rPr>
            </w:pPr>
            <w:r>
              <w:rPr>
                <w:sz w:val="21"/>
              </w:rPr>
              <w:t>434.78</w:t>
            </w:r>
          </w:p>
        </w:tc>
        <w:tc>
          <w:tcPr>
            <w:tcW w:w="1337"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434.78</w:t>
            </w:r>
          </w:p>
        </w:tc>
      </w:tr>
      <w:tr w:rsidR="00582263">
        <w:trPr>
          <w:trHeight w:val="466"/>
        </w:trPr>
        <w:tc>
          <w:tcPr>
            <w:tcW w:w="1559"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582263" w:rsidRDefault="00B60A20">
            <w:pPr>
              <w:ind w:firstLineChars="0" w:firstLine="0"/>
              <w:jc w:val="center"/>
              <w:rPr>
                <w:sz w:val="21"/>
              </w:rPr>
            </w:pPr>
            <w:r>
              <w:rPr>
                <w:sz w:val="21"/>
              </w:rPr>
              <w:t>565.22</w:t>
            </w:r>
          </w:p>
        </w:tc>
        <w:tc>
          <w:tcPr>
            <w:tcW w:w="1337"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565.22</w:t>
            </w:r>
          </w:p>
        </w:tc>
      </w:tr>
      <w:tr w:rsidR="00582263">
        <w:trPr>
          <w:trHeight w:val="466"/>
        </w:trPr>
        <w:tc>
          <w:tcPr>
            <w:tcW w:w="1559"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582263" w:rsidRDefault="00B60A20">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100</w:t>
            </w:r>
          </w:p>
        </w:tc>
      </w:tr>
      <w:tr w:rsidR="00582263">
        <w:trPr>
          <w:trHeight w:val="466"/>
        </w:trPr>
        <w:tc>
          <w:tcPr>
            <w:tcW w:w="1559"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582263" w:rsidRDefault="00B60A20">
            <w:pPr>
              <w:ind w:firstLineChars="0" w:firstLine="0"/>
              <w:jc w:val="center"/>
              <w:rPr>
                <w:sz w:val="21"/>
              </w:rPr>
            </w:pPr>
            <w:r>
              <w:rPr>
                <w:sz w:val="21"/>
              </w:rPr>
              <w:t>43.48</w:t>
            </w:r>
          </w:p>
        </w:tc>
        <w:tc>
          <w:tcPr>
            <w:tcW w:w="1337"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43.48</w:t>
            </w:r>
          </w:p>
        </w:tc>
      </w:tr>
      <w:tr w:rsidR="00582263">
        <w:trPr>
          <w:trHeight w:val="466"/>
        </w:trPr>
        <w:tc>
          <w:tcPr>
            <w:tcW w:w="1559"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582263" w:rsidRDefault="00B60A20">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582263" w:rsidRDefault="00B60A2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82263" w:rsidRDefault="00582263">
            <w:pPr>
              <w:ind w:firstLineChars="0" w:firstLine="0"/>
              <w:jc w:val="center"/>
              <w:rPr>
                <w:sz w:val="21"/>
              </w:rPr>
            </w:pPr>
          </w:p>
        </w:tc>
      </w:tr>
    </w:tbl>
    <w:p w:rsidR="00B85A2B" w:rsidRDefault="00B85A2B" w:rsidP="00E56E53">
      <w:pPr>
        <w:pStyle w:val="-0"/>
        <w:ind w:left="560"/>
      </w:pPr>
      <w:bookmarkStart w:id="4" w:name="_Toc61505639"/>
      <w:r>
        <w:rPr>
          <w:rFonts w:hint="eastAsia"/>
        </w:rPr>
        <w:t>（三）项目绩效目标</w:t>
      </w:r>
      <w:bookmarkEnd w:id="4"/>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95796F">
      <w:pPr>
        <w:pStyle w:val="-"/>
        <w:ind w:left="280" w:firstLine="560"/>
      </w:pPr>
      <w:r>
        <w:t>大宁县建筑垃圾填埋场项目</w:t>
      </w:r>
      <w:r>
        <w:br/>
      </w:r>
      <w:r>
        <w:t>不仅可以杜绝无序堆放造成周边生态环境恶化</w:t>
      </w:r>
      <w:r>
        <w:t>,</w:t>
      </w:r>
      <w:r>
        <w:t>减少和消除人民群众发疾病的外因</w:t>
      </w:r>
      <w:r>
        <w:t>,</w:t>
      </w:r>
      <w:r>
        <w:t>而且通过无害化处理还可以避免由于不处理堆放造成周边境二次污染</w:t>
      </w:r>
      <w:r>
        <w:t>,</w:t>
      </w:r>
      <w:r>
        <w:t>对改善和保护地区周边环境将会起到重要和积极的作用。</w:t>
      </w:r>
      <w:r>
        <w:br/>
      </w:r>
      <w:r>
        <w:t>由此可见</w:t>
      </w:r>
      <w:r>
        <w:t>,</w:t>
      </w:r>
      <w:r>
        <w:t>大宁县建筑垃圾填埋场的建设可以解决大宁县建筑垃圾染环境影响市容市貌的问题</w:t>
      </w:r>
      <w:r>
        <w:t>,</w:t>
      </w:r>
      <w:r>
        <w:br/>
      </w:r>
      <w:r>
        <w:t>供建筑垃圾填埋服务</w:t>
      </w:r>
      <w:r>
        <w:t>,</w:t>
      </w:r>
      <w:r>
        <w:t>改善居住</w:t>
      </w:r>
      <w:r>
        <w:br/>
      </w:r>
      <w:r>
        <w:t>环境和生活条件</w:t>
      </w:r>
      <w:r>
        <w:t>,</w:t>
      </w:r>
      <w:r>
        <w:t>提升大宁县管理水平</w:t>
      </w:r>
      <w:r>
        <w:t>,</w:t>
      </w:r>
      <w:r>
        <w:t>是人民群众关心的问题之一</w:t>
      </w:r>
      <w:r>
        <w:t>,</w:t>
      </w:r>
      <w:r>
        <w:t>一项民心工程。</w:t>
      </w:r>
    </w:p>
    <w:p w:rsidR="00B85A2B" w:rsidRDefault="00B85A2B" w:rsidP="00D0255E">
      <w:pPr>
        <w:pStyle w:val="-"/>
        <w:ind w:firstLineChars="0" w:firstLine="0"/>
      </w:pPr>
      <w:r>
        <w:rPr>
          <w:rFonts w:hint="eastAsia"/>
        </w:rPr>
        <w:t>（</w:t>
      </w:r>
      <w:r>
        <w:t>2</w:t>
      </w:r>
      <w:r>
        <w:rPr>
          <w:rFonts w:hint="eastAsia"/>
        </w:rPr>
        <w:t>）</w:t>
      </w:r>
      <w:r>
        <w:t xml:space="preserve">. </w:t>
      </w:r>
      <w:r>
        <w:rPr>
          <w:rFonts w:hint="eastAsia"/>
        </w:rPr>
        <w:t>项目年度目标</w:t>
      </w:r>
    </w:p>
    <w:p w:rsidR="00B85A2B" w:rsidRDefault="00B85A2B" w:rsidP="00D0255E">
      <w:pPr>
        <w:pStyle w:val="-"/>
        <w:ind w:left="280" w:firstLine="560"/>
        <w:rPr>
          <w:rFonts w:hint="eastAsia"/>
        </w:rPr>
      </w:pPr>
      <w:r>
        <w:t>大宁县建筑垃圾填埋场项目不仅可以杜绝无序堆放造成周边生态环境恶化</w:t>
      </w:r>
      <w:r>
        <w:t>,</w:t>
      </w:r>
      <w:r>
        <w:t>减少和消除人民群众发疾病的外</w:t>
      </w:r>
      <w:r>
        <w:lastRenderedPageBreak/>
        <w:t>因</w:t>
      </w:r>
      <w:r>
        <w:t>,</w:t>
      </w:r>
      <w:r>
        <w:t>而且通过无害化处理还可以避免由于不处理堆放造成周边境二次污染</w:t>
      </w:r>
      <w:r>
        <w:t>,</w:t>
      </w:r>
      <w:r>
        <w:t>对改善和保护地区周边环境将会起到重要和积极的作用。由此可见</w:t>
      </w:r>
      <w:r>
        <w:t>,</w:t>
      </w:r>
      <w:r>
        <w:t>大宁县建筑垃圾填埋场的建设可以解决大宁县建筑垃圾染环境影响市容市貌的问题</w:t>
      </w:r>
      <w:r>
        <w:t>,</w:t>
      </w:r>
      <w:r>
        <w:t>供建筑垃圾填埋服务</w:t>
      </w:r>
      <w:r>
        <w:t>,</w:t>
      </w:r>
      <w:r>
        <w:t>改善居住环境和生活条件</w:t>
      </w:r>
      <w:r>
        <w:t>,</w:t>
      </w:r>
      <w:r>
        <w:t>提升大宁县管理水平</w:t>
      </w:r>
      <w:r>
        <w:t>,</w:t>
      </w:r>
      <w:r>
        <w:t>是人民群众关心的问题之一</w:t>
      </w:r>
      <w:r>
        <w:t>,</w:t>
      </w:r>
      <w:r>
        <w:t>一项民心工程。</w:t>
      </w:r>
    </w:p>
    <w:p w:rsidR="00B85A2B" w:rsidRPr="00027C90" w:rsidRDefault="00B85A2B" w:rsidP="00E56E53">
      <w:pPr>
        <w:pStyle w:val="-3"/>
        <w:rPr>
          <w:rFonts w:ascii="仿宋" w:eastAsia="仿宋" w:hAnsi="仿宋" w:cs="仿宋"/>
          <w:b/>
          <w:bCs w:val="0"/>
        </w:rPr>
      </w:pPr>
      <w:bookmarkStart w:id="5" w:name="_Toc61505641"/>
      <w:r w:rsidRPr="00027C90">
        <w:rPr>
          <w:rFonts w:ascii="仿宋" w:eastAsia="仿宋" w:hAnsi="仿宋" w:cs="仿宋" w:hint="eastAsia"/>
          <w:b/>
          <w:bCs w:val="0"/>
        </w:rPr>
        <w:t>二、项目绩效情况</w:t>
      </w:r>
      <w:bookmarkEnd w:id="5"/>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大宁县建筑垃圾填埋场项目</w:t>
      </w:r>
      <w:r w:rsidRPr="00DC184E">
        <w:rPr>
          <w:rFonts w:hint="eastAsia"/>
        </w:rPr>
        <w:t>项</w:t>
      </w:r>
      <w:r>
        <w:rPr>
          <w:rFonts w:hint="eastAsia"/>
        </w:rPr>
        <w:t>目绩效自评价结果为</w:t>
      </w:r>
      <w:r>
        <w:t>:</w:t>
      </w:r>
      <w:r>
        <w:rPr>
          <w:rFonts w:hint="eastAsia"/>
        </w:rPr>
        <w:t>总得分</w:t>
      </w:r>
      <w:r w:rsidRPr="003A5DD6">
        <w:t>89.85</w:t>
      </w:r>
      <w:r>
        <w:rPr>
          <w:rFonts w:hint="eastAsia"/>
        </w:rPr>
        <w:t>分，属于</w:t>
      </w:r>
      <w:r>
        <w:t>"</w:t>
      </w:r>
      <w:r w:rsidRPr="003A5DD6">
        <w:t>良好</w:t>
      </w:r>
      <w:r>
        <w:t>"</w:t>
      </w:r>
      <w:r>
        <w:rPr>
          <w:rFonts w:hint="eastAsia"/>
        </w:rPr>
        <w:t>。</w:t>
      </w:r>
    </w:p>
    <w:p w:rsidR="00B85A2B" w:rsidRDefault="00B85A2B" w:rsidP="00E56E53">
      <w:pPr>
        <w:pStyle w:val="-0"/>
        <w:ind w:left="560"/>
      </w:pPr>
      <w:bookmarkStart w:id="6" w:name="_Toc61505642"/>
      <w:r>
        <w:rPr>
          <w:rFonts w:hint="eastAsia"/>
        </w:rPr>
        <w:t>（一）预算执行情况</w:t>
      </w:r>
      <w:bookmarkEnd w:id="6"/>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82263">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582263" w:rsidRDefault="00B60A2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43.47%</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4.35</w:t>
            </w:r>
          </w:p>
        </w:tc>
      </w:tr>
    </w:tbl>
    <w:p w:rsidR="00B85A2B" w:rsidRPr="00D0255E" w:rsidRDefault="00B85A2B" w:rsidP="00D0255E">
      <w:pPr>
        <w:widowControl/>
        <w:ind w:firstLineChars="0" w:firstLine="0"/>
        <w:jc w:val="left"/>
        <w:rPr>
          <w:szCs w:val="44"/>
        </w:rPr>
      </w:pPr>
      <w:bookmarkStart w:id="7" w:name="_Toc61505643"/>
      <w:r>
        <w:rPr>
          <w:rFonts w:hint="eastAsia"/>
        </w:rPr>
        <w:t>（二）项目产出情况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82263">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设计规模日处理建筑垃圾</w:t>
            </w:r>
          </w:p>
        </w:tc>
        <w:tc>
          <w:tcPr>
            <w:tcW w:w="1381" w:type="dxa"/>
            <w:tcBorders>
              <w:top w:val="single" w:sz="4" w:space="0" w:color="000000"/>
              <w:left w:val="nil"/>
              <w:bottom w:val="single" w:sz="4" w:space="0" w:color="000000"/>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90t/d</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90t/d</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r>
      <w:tr w:rsidR="00582263">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建设垃圾场（个）</w:t>
            </w:r>
          </w:p>
        </w:tc>
        <w:tc>
          <w:tcPr>
            <w:tcW w:w="1381" w:type="dxa"/>
            <w:tcBorders>
              <w:top w:val="single" w:sz="4" w:space="0" w:color="000000"/>
              <w:left w:val="nil"/>
              <w:bottom w:val="single" w:sz="4" w:space="0" w:color="000000"/>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1个</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r>
      <w:tr w:rsidR="00582263">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填埋场总库容</w:t>
            </w:r>
          </w:p>
        </w:tc>
        <w:tc>
          <w:tcPr>
            <w:tcW w:w="1381" w:type="dxa"/>
            <w:tcBorders>
              <w:top w:val="single" w:sz="4" w:space="0" w:color="000000"/>
              <w:left w:val="nil"/>
              <w:bottom w:val="single" w:sz="4" w:space="0" w:color="000000"/>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76.30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76.3万吨</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58226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开工合格率（%）</w:t>
            </w:r>
          </w:p>
        </w:tc>
        <w:tc>
          <w:tcPr>
            <w:tcW w:w="1381" w:type="dxa"/>
            <w:tcBorders>
              <w:top w:val="single" w:sz="4" w:space="0" w:color="000000"/>
              <w:left w:val="nil"/>
              <w:bottom w:val="single" w:sz="4" w:space="0" w:color="000000"/>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58226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开工及时率（%）</w:t>
            </w:r>
          </w:p>
        </w:tc>
        <w:tc>
          <w:tcPr>
            <w:tcW w:w="1381" w:type="dxa"/>
            <w:tcBorders>
              <w:top w:val="single" w:sz="4" w:space="0" w:color="000000"/>
              <w:left w:val="nil"/>
              <w:bottom w:val="single" w:sz="4" w:space="0" w:color="000000"/>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58226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1381" w:type="dxa"/>
            <w:tcBorders>
              <w:top w:val="single" w:sz="4" w:space="0" w:color="000000"/>
              <w:left w:val="nil"/>
              <w:bottom w:val="single" w:sz="4" w:space="0" w:color="000000"/>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bl>
    <w:p w:rsidR="00B85A2B" w:rsidRDefault="00B85A2B" w:rsidP="00E56E53">
      <w:pPr>
        <w:ind w:firstLineChars="0" w:firstLine="0"/>
        <w:rPr>
          <w:rFonts w:hint="eastAsia"/>
          <w:szCs w:val="44"/>
        </w:rPr>
      </w:pPr>
    </w:p>
    <w:p w:rsidR="00B85A2B" w:rsidRDefault="00B85A2B" w:rsidP="00E56E53">
      <w:pPr>
        <w:pStyle w:val="-0"/>
        <w:ind w:left="560"/>
      </w:pPr>
      <w:bookmarkStart w:id="8" w:name="_Toc61505644"/>
      <w:r>
        <w:rPr>
          <w:rFonts w:hint="eastAsia"/>
        </w:rPr>
        <w:t>（三）项目效益情况</w:t>
      </w:r>
      <w:bookmarkEnd w:id="8"/>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8226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经济效益</w:t>
            </w:r>
          </w:p>
        </w:tc>
        <w:tc>
          <w:tcPr>
            <w:tcW w:w="1594" w:type="dxa"/>
            <w:tcBorders>
              <w:top w:val="single" w:sz="4" w:space="0" w:color="000000"/>
              <w:left w:val="nil"/>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提高就业</w:t>
            </w:r>
          </w:p>
        </w:tc>
        <w:tc>
          <w:tcPr>
            <w:tcW w:w="1381" w:type="dxa"/>
            <w:tcBorders>
              <w:top w:val="single" w:sz="4" w:space="0" w:color="000000"/>
              <w:left w:val="nil"/>
              <w:bottom w:val="single" w:sz="4" w:space="0" w:color="000000"/>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r>
      <w:tr w:rsidR="0058226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594" w:type="dxa"/>
            <w:tcBorders>
              <w:top w:val="single" w:sz="4" w:space="0" w:color="000000"/>
              <w:left w:val="nil"/>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提升土壤、大气环境质量</w:t>
            </w:r>
          </w:p>
        </w:tc>
        <w:tc>
          <w:tcPr>
            <w:tcW w:w="1381" w:type="dxa"/>
            <w:tcBorders>
              <w:top w:val="single" w:sz="4" w:space="0" w:color="000000"/>
              <w:left w:val="nil"/>
              <w:bottom w:val="single" w:sz="4" w:space="0" w:color="000000"/>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58226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可持续影响指标</w:t>
            </w:r>
          </w:p>
        </w:tc>
        <w:tc>
          <w:tcPr>
            <w:tcW w:w="1594" w:type="dxa"/>
            <w:tcBorders>
              <w:top w:val="single" w:sz="4" w:space="0" w:color="000000"/>
              <w:left w:val="nil"/>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建立健全长效发展机制建设</w:t>
            </w:r>
          </w:p>
        </w:tc>
        <w:tc>
          <w:tcPr>
            <w:tcW w:w="1381" w:type="dxa"/>
            <w:tcBorders>
              <w:top w:val="single" w:sz="4" w:space="0" w:color="000000"/>
              <w:left w:val="nil"/>
              <w:bottom w:val="single" w:sz="4" w:space="0" w:color="000000"/>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bl>
    <w:p w:rsidR="00B85A2B" w:rsidRPr="00D0255E" w:rsidRDefault="00B85A2B" w:rsidP="00D0255E">
      <w:pPr>
        <w:widowControl/>
        <w:ind w:firstLineChars="0" w:firstLine="0"/>
        <w:jc w:val="left"/>
        <w:rPr>
          <w:szCs w:val="44"/>
        </w:rPr>
      </w:pPr>
      <w:bookmarkStart w:id="9" w:name="_Toc61505645"/>
      <w:r>
        <w:rPr>
          <w:rFonts w:hint="eastAsia"/>
        </w:rPr>
        <w:t>（四）项目满意度情况</w:t>
      </w:r>
      <w:bookmarkEnd w:id="9"/>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8226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p>
        </w:tc>
        <w:tc>
          <w:tcPr>
            <w:tcW w:w="1381" w:type="dxa"/>
            <w:tcBorders>
              <w:top w:val="single" w:sz="4" w:space="0" w:color="000000"/>
              <w:left w:val="nil"/>
              <w:bottom w:val="single" w:sz="4" w:space="0" w:color="000000"/>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D0255E" w:rsidRDefault="00B85A2B" w:rsidP="00D0255E">
      <w:pPr>
        <w:widowControl/>
        <w:ind w:firstLineChars="0" w:firstLine="0"/>
        <w:jc w:val="left"/>
        <w:rPr>
          <w:szCs w:val="44"/>
        </w:rPr>
      </w:pPr>
      <w:bookmarkStart w:id="10" w:name="_Toc61505646"/>
      <w:r w:rsidRPr="00027C90">
        <w:rPr>
          <w:rFonts w:ascii="仿宋" w:eastAsia="仿宋" w:hAnsi="仿宋" w:cs="仿宋" w:hint="eastAsia"/>
          <w:b/>
        </w:rPr>
        <w:t>三、</w:t>
      </w:r>
      <w:bookmarkStart w:id="11" w:name="_Toc23655"/>
      <w:bookmarkStart w:id="12" w:name="_Toc17451"/>
      <w:r>
        <w:rPr>
          <w:rFonts w:ascii="仿宋" w:eastAsia="仿宋" w:hAnsi="仿宋" w:cs="仿宋" w:hint="eastAsia"/>
          <w:b/>
        </w:rPr>
        <w:t>项目绩效分析</w:t>
      </w:r>
      <w:bookmarkEnd w:id="10"/>
      <w:bookmarkEnd w:id="11"/>
      <w:bookmarkEnd w:id="12"/>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7D75C9" w:rsidP="00843FC2">
      <w:pPr>
        <w:pStyle w:val="-"/>
        <w:ind w:leftChars="405" w:left="1134" w:firstLineChars="0" w:firstLine="426"/>
        <w:rPr>
          <w:rFonts w:ascii="仿宋_GB2312"/>
          <w:bCs/>
        </w:rPr>
      </w:pPr>
      <w:r w:rsidRPr="007D75C9">
        <w:rPr>
          <w:rFonts w:ascii="仿宋_GB2312" w:hint="eastAsia"/>
          <w:bCs/>
        </w:rPr>
        <w:t>大宁县建筑垃圾填埋场项目资金财政拨付1000万元债券资金现已及时发放到位434.78万元，因项目现在还在施工中剩余资金根据项目进展继续支付。目前该项目施工队已及时进场放线、三平一通，下一步准备逐步实施六、场区准备逐步实施六、场区系统（渣坝系统、工程渣土填埋区、装饰装修垃圾填埋区、装饰垃圾填埋区的防渗系统、渗滤液收集及处理系统、雨水导流系统）、辅助系统、检测系统及运行管理系统等系统（渣坝系统、工程渣土填埋区、装饰装修垃圾填埋区、装饰垃圾填埋区的防渗系统、渗滤液收集及处理系统、雨水导流系统）、辅助系统、检测系统及运行管理系统等。</w:t>
      </w:r>
    </w:p>
    <w:p w:rsidR="00B85A2B" w:rsidRDefault="00D0255E" w:rsidP="00D0255E">
      <w:pPr>
        <w:pStyle w:val="-"/>
        <w:ind w:firstLineChars="0" w:firstLine="0"/>
        <w:rPr>
          <w:rFonts w:ascii="仿宋_GB2312"/>
          <w:b/>
        </w:rPr>
      </w:pPr>
      <w:r>
        <w:rPr>
          <w:rFonts w:ascii="仿宋_GB2312" w:hint="eastAsia"/>
          <w:b/>
        </w:rPr>
        <w:t>2.</w:t>
      </w:r>
      <w:r w:rsidR="00B85A2B">
        <w:rPr>
          <w:rFonts w:ascii="仿宋_GB2312" w:hint="eastAsia"/>
          <w:b/>
        </w:rPr>
        <w:t>产出情况及分析</w:t>
      </w:r>
    </w:p>
    <w:p w:rsidR="00B85A2B" w:rsidRDefault="007D75C9" w:rsidP="00D0255E">
      <w:pPr>
        <w:pStyle w:val="-"/>
        <w:ind w:leftChars="405" w:left="1134" w:firstLineChars="0" w:firstLine="426"/>
        <w:rPr>
          <w:rFonts w:ascii="仿宋_GB2312" w:hint="eastAsia"/>
          <w:bCs/>
        </w:rPr>
      </w:pPr>
      <w:r w:rsidRPr="007D75C9">
        <w:rPr>
          <w:rFonts w:ascii="仿宋_GB2312" w:hint="eastAsia"/>
          <w:bCs/>
        </w:rPr>
        <w:lastRenderedPageBreak/>
        <w:t>大宁县建筑垃圾填埋场项目资金财政拨付1000万元债券资金现已及时发放到位434.78万元，因项目现在还在施工中剩余资金根据项目进展继续支付。目前该项目施工队已及时进场放线、三平一通，下一步准备逐步实施六、场区准备逐步实施六、场区系统（渣坝系统、工程渣土填埋区、装饰装修垃圾填埋区、装饰垃圾填埋区的防渗系统、渗滤液收集及处理系统、雨水导流系统）、辅助系统、检测系统及运行管理系统等系统（渣坝系统、工程渣土填埋区、装饰装修垃圾填埋区、装饰垃圾填埋区的防渗系统、渗滤液收集及处理系统、雨水导流系统）、辅助系统、检测系统及运行管理系统等。</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7D75C9" w:rsidP="00D0255E">
      <w:pPr>
        <w:pStyle w:val="-"/>
        <w:ind w:firstLineChars="0"/>
        <w:rPr>
          <w:rFonts w:ascii="仿宋_GB2312" w:hint="eastAsia"/>
          <w:bCs/>
        </w:rPr>
      </w:pPr>
      <w:r>
        <w:rPr>
          <w:rFonts w:ascii="仿宋_GB2312" w:hint="eastAsia"/>
          <w:bCs/>
        </w:rPr>
        <w:t>目前</w:t>
      </w:r>
      <w:r>
        <w:rPr>
          <w:rFonts w:ascii="仿宋_GB2312"/>
          <w:bCs/>
        </w:rPr>
        <w:t>项目在施工中</w:t>
      </w:r>
      <w:r w:rsidR="001044C1">
        <w:rPr>
          <w:rFonts w:ascii="仿宋_GB2312" w:hint="eastAsia"/>
          <w:bCs/>
        </w:rPr>
        <w:t>还未</w:t>
      </w:r>
      <w:r w:rsidR="001044C1">
        <w:rPr>
          <w:rFonts w:ascii="仿宋_GB2312"/>
          <w:bCs/>
        </w:rPr>
        <w:t>产出效益指标待项目完工投入使用后</w:t>
      </w:r>
      <w:r w:rsidR="001044C1" w:rsidRPr="001044C1">
        <w:rPr>
          <w:rFonts w:ascii="仿宋_GB2312" w:hint="eastAsia"/>
          <w:bCs/>
        </w:rPr>
        <w:t>可以解决大宁县建筑垃圾染环境影响市容市貌的问题, 供建筑垃圾填埋服务,改善居住环境和生活条件,提升大宁县管理水平,是人民群众关心的问题之一,一项民心工程。</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Default="001044C1" w:rsidP="00843FC2">
      <w:pPr>
        <w:pStyle w:val="-"/>
        <w:ind w:leftChars="354" w:left="991" w:firstLineChars="0" w:firstLine="569"/>
        <w:rPr>
          <w:rFonts w:ascii="仿宋_GB2312"/>
          <w:bCs/>
        </w:rPr>
      </w:pPr>
      <w:r>
        <w:rPr>
          <w:rFonts w:ascii="仿宋_GB2312" w:hint="eastAsia"/>
          <w:bCs/>
        </w:rPr>
        <w:t>社会工作满意度95</w:t>
      </w:r>
      <w:r>
        <w:rPr>
          <w:rFonts w:ascii="仿宋_GB2312"/>
          <w:bCs/>
        </w:rPr>
        <w:t>%。</w:t>
      </w:r>
    </w:p>
    <w:p w:rsidR="00B85A2B" w:rsidRDefault="00B85A2B" w:rsidP="00E56E53">
      <w:pPr>
        <w:pStyle w:val="-3"/>
      </w:pPr>
      <w:bookmarkStart w:id="13" w:name="_Toc61505647"/>
      <w:r w:rsidRPr="00027C90">
        <w:rPr>
          <w:rFonts w:ascii="仿宋" w:eastAsia="仿宋" w:hAnsi="仿宋" w:cs="仿宋" w:hint="eastAsia"/>
          <w:b/>
          <w:bCs w:val="0"/>
        </w:rPr>
        <w:t>四、项目主要经验做法</w:t>
      </w:r>
      <w:bookmarkEnd w:id="13"/>
      <w:r>
        <w:t xml:space="preserve"> </w:t>
      </w:r>
    </w:p>
    <w:p w:rsidR="001044C1" w:rsidRDefault="001044C1" w:rsidP="001044C1">
      <w:pPr>
        <w:pStyle w:val="-"/>
        <w:ind w:firstLineChars="300" w:firstLine="840"/>
      </w:pPr>
      <w:r>
        <w:rPr>
          <w:rFonts w:hint="eastAsia"/>
        </w:rPr>
        <w:t>大宁县建筑垃圾填埋场项目不仅可以杜绝无序堆放造成周边生态环境恶化</w:t>
      </w:r>
      <w:r>
        <w:rPr>
          <w:rFonts w:hint="eastAsia"/>
        </w:rPr>
        <w:t>,</w:t>
      </w:r>
      <w:r>
        <w:rPr>
          <w:rFonts w:hint="eastAsia"/>
        </w:rPr>
        <w:t>减少和消除人民群众发疾病的外因</w:t>
      </w:r>
      <w:r>
        <w:rPr>
          <w:rFonts w:hint="eastAsia"/>
        </w:rPr>
        <w:t>,</w:t>
      </w:r>
      <w:r>
        <w:rPr>
          <w:rFonts w:hint="eastAsia"/>
        </w:rPr>
        <w:t>而且通过无害化处理还可以避免由于不处理堆放造成周边境二次污染</w:t>
      </w:r>
      <w:r>
        <w:rPr>
          <w:rFonts w:hint="eastAsia"/>
        </w:rPr>
        <w:t>,</w:t>
      </w:r>
      <w:r>
        <w:rPr>
          <w:rFonts w:hint="eastAsia"/>
        </w:rPr>
        <w:t>对改善和保护地区周边环境将会起到重要和积极的作用。由此可见</w:t>
      </w:r>
      <w:r>
        <w:rPr>
          <w:rFonts w:hint="eastAsia"/>
        </w:rPr>
        <w:t>,</w:t>
      </w:r>
      <w:r>
        <w:rPr>
          <w:rFonts w:hint="eastAsia"/>
        </w:rPr>
        <w:t>大宁县建筑垃圾填埋场的建设可以解决大宁县建筑垃圾染环境影响市容市貌的问题</w:t>
      </w:r>
      <w:r>
        <w:rPr>
          <w:rFonts w:hint="eastAsia"/>
        </w:rPr>
        <w:t xml:space="preserve">, </w:t>
      </w:r>
      <w:r>
        <w:rPr>
          <w:rFonts w:hint="eastAsia"/>
        </w:rPr>
        <w:t>供建筑垃圾填埋服务</w:t>
      </w:r>
      <w:r>
        <w:rPr>
          <w:rFonts w:hint="eastAsia"/>
        </w:rPr>
        <w:t>,</w:t>
      </w:r>
      <w:r>
        <w:rPr>
          <w:rFonts w:hint="eastAsia"/>
        </w:rPr>
        <w:t>改善居住环境和生活条件</w:t>
      </w:r>
      <w:r>
        <w:rPr>
          <w:rFonts w:hint="eastAsia"/>
        </w:rPr>
        <w:t>,</w:t>
      </w:r>
      <w:r>
        <w:rPr>
          <w:rFonts w:hint="eastAsia"/>
        </w:rPr>
        <w:t>提升大宁县管理水平</w:t>
      </w:r>
      <w:r>
        <w:rPr>
          <w:rFonts w:hint="eastAsia"/>
        </w:rPr>
        <w:t>,</w:t>
      </w:r>
      <w:r>
        <w:rPr>
          <w:rFonts w:hint="eastAsia"/>
        </w:rPr>
        <w:t>是人民群众关心的问题之一</w:t>
      </w:r>
      <w:r>
        <w:rPr>
          <w:rFonts w:hint="eastAsia"/>
        </w:rPr>
        <w:t>,</w:t>
      </w:r>
      <w:r>
        <w:rPr>
          <w:rFonts w:hint="eastAsia"/>
        </w:rPr>
        <w:t>一项民心工程。</w:t>
      </w:r>
    </w:p>
    <w:p w:rsidR="00B85A2B" w:rsidRPr="00D0255E" w:rsidRDefault="00B85A2B" w:rsidP="00D0255E">
      <w:pPr>
        <w:pStyle w:val="-"/>
        <w:ind w:firstLineChars="71"/>
      </w:pPr>
      <w:bookmarkStart w:id="14" w:name="_Toc61505648"/>
      <w:r>
        <w:rPr>
          <w:rFonts w:ascii="仿宋" w:eastAsia="仿宋" w:hAnsi="仿宋" w:cs="仿宋" w:hint="eastAsia"/>
          <w:b/>
        </w:rPr>
        <w:lastRenderedPageBreak/>
        <w:t>五</w:t>
      </w:r>
      <w:r w:rsidRPr="00027C90">
        <w:rPr>
          <w:rFonts w:ascii="仿宋" w:eastAsia="仿宋" w:hAnsi="仿宋" w:cs="仿宋" w:hint="eastAsia"/>
          <w:b/>
        </w:rPr>
        <w:t>、项目管理中存在问题及原因分析</w:t>
      </w:r>
      <w:bookmarkEnd w:id="14"/>
    </w:p>
    <w:p w:rsidR="00B85A2B" w:rsidRDefault="001044C1" w:rsidP="00843FC2">
      <w:pPr>
        <w:pStyle w:val="-"/>
        <w:ind w:firstLineChars="300" w:firstLine="840"/>
      </w:pPr>
      <w:r w:rsidRPr="001044C1">
        <w:rPr>
          <w:rFonts w:hint="eastAsia"/>
        </w:rPr>
        <w:t>在实施过程中规范管理，做到事前有计划、事中有监督、事后有问效，对质量严格把关；部分绩效指标未细化</w:t>
      </w:r>
      <w:r w:rsidRPr="001044C1">
        <w:rPr>
          <w:rFonts w:hint="eastAsia"/>
        </w:rPr>
        <w:t xml:space="preserve"> </w:t>
      </w:r>
      <w:r w:rsidRPr="001044C1">
        <w:rPr>
          <w:rFonts w:hint="eastAsia"/>
        </w:rPr>
        <w:t>、量化，指标设置不健全，未能全面反应全部内容。</w:t>
      </w:r>
    </w:p>
    <w:p w:rsidR="00B85A2B" w:rsidRPr="00027C90" w:rsidRDefault="00B85A2B" w:rsidP="00E56E53">
      <w:pPr>
        <w:pStyle w:val="-3"/>
        <w:rPr>
          <w:rFonts w:ascii="仿宋" w:eastAsia="仿宋" w:hAnsi="仿宋" w:cs="仿宋"/>
          <w:b/>
          <w:bCs w:val="0"/>
        </w:rPr>
      </w:pPr>
      <w:bookmarkStart w:id="15"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5"/>
    </w:p>
    <w:p w:rsidR="00B85A2B" w:rsidRPr="003A5DD6" w:rsidRDefault="001044C1" w:rsidP="00843FC2">
      <w:pPr>
        <w:pStyle w:val="-"/>
        <w:ind w:firstLineChars="303" w:firstLine="848"/>
      </w:pPr>
      <w:r w:rsidRPr="001044C1">
        <w:rPr>
          <w:rFonts w:hint="eastAsia"/>
        </w:rPr>
        <w:t>1</w:t>
      </w:r>
      <w:r w:rsidRPr="001044C1">
        <w:rPr>
          <w:rFonts w:hint="eastAsia"/>
        </w:rPr>
        <w:t>、建议加强监管力度，规范实施过程中的管理，做到事前有计划、事中有监督、事后有问效，对质量严格把关。</w:t>
      </w:r>
    </w:p>
    <w:p w:rsidR="00D0255E" w:rsidRDefault="001044C1" w:rsidP="00D0255E">
      <w:pPr>
        <w:pStyle w:val="-3"/>
        <w:ind w:firstLineChars="300" w:firstLine="840"/>
        <w:rPr>
          <w:rFonts w:ascii="Times New Roman" w:eastAsia="仿宋_GB2312" w:hAnsi="Times New Roman"/>
          <w:bCs w:val="0"/>
          <w:sz w:val="28"/>
          <w:szCs w:val="28"/>
        </w:rPr>
      </w:pPr>
      <w:bookmarkStart w:id="16" w:name="_Toc61505650"/>
      <w:r w:rsidRPr="001044C1">
        <w:rPr>
          <w:rFonts w:ascii="Times New Roman" w:eastAsia="仿宋_GB2312" w:hAnsi="Times New Roman" w:hint="eastAsia"/>
          <w:bCs w:val="0"/>
          <w:sz w:val="28"/>
          <w:szCs w:val="28"/>
        </w:rPr>
        <w:t>2</w:t>
      </w:r>
      <w:r w:rsidRPr="001044C1">
        <w:rPr>
          <w:rFonts w:ascii="Times New Roman" w:eastAsia="仿宋_GB2312" w:hAnsi="Times New Roman" w:hint="eastAsia"/>
          <w:bCs w:val="0"/>
          <w:sz w:val="28"/>
          <w:szCs w:val="28"/>
        </w:rPr>
        <w:t>、提高项目管理信息化水平，提高财务管理认识观念，适应信息化时代管理需要。运用信息系统进行管理，实现资源共享。</w:t>
      </w:r>
    </w:p>
    <w:p w:rsidR="00B85A2B" w:rsidRPr="00D0255E" w:rsidRDefault="001044C1" w:rsidP="00D0255E">
      <w:pPr>
        <w:pStyle w:val="-3"/>
        <w:ind w:firstLineChars="300" w:firstLine="840"/>
        <w:rPr>
          <w:rFonts w:ascii="仿宋" w:eastAsia="仿宋" w:hAnsi="仿宋" w:cs="仿宋" w:hint="eastAsia"/>
          <w:b/>
          <w:bCs w:val="0"/>
        </w:rPr>
      </w:pPr>
      <w:r w:rsidRPr="001044C1">
        <w:rPr>
          <w:rFonts w:ascii="Times New Roman" w:eastAsia="仿宋_GB2312" w:hAnsi="Times New Roman" w:hint="eastAsia"/>
          <w:bCs w:val="0"/>
          <w:sz w:val="28"/>
          <w:szCs w:val="28"/>
        </w:rPr>
        <w:t>3</w:t>
      </w:r>
      <w:r w:rsidRPr="001044C1">
        <w:rPr>
          <w:rFonts w:ascii="Times New Roman" w:eastAsia="仿宋_GB2312" w:hAnsi="Times New Roman" w:hint="eastAsia"/>
          <w:bCs w:val="0"/>
          <w:sz w:val="28"/>
          <w:szCs w:val="28"/>
        </w:rPr>
        <w:t>、进一步建立健全长效发展机制建设，不断提升土壤、大气环境质量，提高该区域人员就业率。</w:t>
      </w:r>
      <w:r>
        <w:rPr>
          <w:rFonts w:ascii="Times New Roman" w:eastAsia="仿宋_GB2312" w:hAnsi="Times New Roman" w:hint="eastAsia"/>
          <w:bCs w:val="0"/>
          <w:sz w:val="28"/>
          <w:szCs w:val="28"/>
        </w:rPr>
        <w:t xml:space="preserve">         </w:t>
      </w:r>
      <w:r w:rsidRPr="001044C1">
        <w:rPr>
          <w:rFonts w:ascii="Times New Roman" w:eastAsia="仿宋_GB2312" w:hAnsi="Times New Roman" w:hint="eastAsia"/>
          <w:bCs w:val="0"/>
          <w:sz w:val="28"/>
          <w:szCs w:val="28"/>
        </w:rPr>
        <w:t xml:space="preserve">  </w:t>
      </w:r>
      <w:r w:rsidR="00B85A2B" w:rsidRPr="00027C90">
        <w:rPr>
          <w:rFonts w:ascii="仿宋" w:eastAsia="仿宋" w:hAnsi="仿宋" w:cs="仿宋" w:hint="eastAsia"/>
          <w:b/>
          <w:bCs w:val="0"/>
        </w:rPr>
        <w:t>附件</w:t>
      </w:r>
      <w:r w:rsidR="00B85A2B" w:rsidRPr="00027C90">
        <w:rPr>
          <w:rFonts w:ascii="仿宋" w:eastAsia="仿宋" w:hAnsi="仿宋" w:cs="仿宋"/>
          <w:b/>
          <w:bCs w:val="0"/>
        </w:rPr>
        <w:t>1.</w:t>
      </w:r>
      <w:r w:rsidR="00B85A2B" w:rsidRPr="00027C90">
        <w:rPr>
          <w:rFonts w:ascii="仿宋" w:eastAsia="仿宋" w:hAnsi="仿宋" w:cs="仿宋" w:hint="eastAsia"/>
          <w:b/>
          <w:bCs w:val="0"/>
        </w:rPr>
        <w:t>项目支出绩效自评表</w:t>
      </w:r>
      <w:bookmarkEnd w:id="16"/>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582263">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43.47%</w:t>
            </w:r>
          </w:p>
        </w:tc>
        <w:tc>
          <w:tcPr>
            <w:tcW w:w="1328"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43.47%</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4.35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项目未完成，资金根据施工进度继续支付</w:t>
            </w:r>
          </w:p>
        </w:tc>
      </w:tr>
      <w:tr w:rsidR="00582263">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建设垃圾场（个）</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1个</w:t>
            </w:r>
          </w:p>
        </w:tc>
        <w:tc>
          <w:tcPr>
            <w:tcW w:w="1328"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8226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设计规模日处理建筑垃圾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90t/d</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90t/d</w:t>
            </w:r>
          </w:p>
        </w:tc>
        <w:tc>
          <w:tcPr>
            <w:tcW w:w="1328"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8226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填埋场总库容</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76.30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76.3万吨</w:t>
            </w:r>
          </w:p>
        </w:tc>
        <w:tc>
          <w:tcPr>
            <w:tcW w:w="1328"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8226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开工合格率（%）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8226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开工及时率（%）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8226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28"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82263">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经济效益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提高就业</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进一步提高就业</w:t>
            </w:r>
          </w:p>
        </w:tc>
      </w:tr>
      <w:tr w:rsidR="0058226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提升土壤、大气环境质量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不断提升土壤、大气环境质量</w:t>
            </w:r>
          </w:p>
        </w:tc>
      </w:tr>
      <w:tr w:rsidR="0058226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建立健全长效发展机制建设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582263">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82263" w:rsidRDefault="00B60A2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2263" w:rsidRDefault="0058226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5"/>
      <w:headerReference w:type="default" r:id="rId16"/>
      <w:footerReference w:type="even" r:id="rId17"/>
      <w:footerReference w:type="default" r:id="rId18"/>
      <w:headerReference w:type="first" r:id="rId19"/>
      <w:footerReference w:type="first" r:id="rId20"/>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205" w:rsidRDefault="00FE2205" w:rsidP="00E56E53">
      <w:pPr>
        <w:ind w:firstLine="560"/>
      </w:pPr>
      <w:r>
        <w:separator/>
      </w:r>
    </w:p>
  </w:endnote>
  <w:endnote w:type="continuationSeparator" w:id="0">
    <w:p w:rsidR="00FE2205" w:rsidRDefault="00FE2205"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205" w:rsidRDefault="00FE2205" w:rsidP="00E56E53">
      <w:pPr>
        <w:ind w:firstLine="560"/>
      </w:pPr>
      <w:r>
        <w:separator/>
      </w:r>
    </w:p>
  </w:footnote>
  <w:footnote w:type="continuationSeparator" w:id="0">
    <w:p w:rsidR="00FE2205" w:rsidRDefault="00FE2205"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044C1"/>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5778D"/>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82263"/>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D75C9"/>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0A20"/>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0255E"/>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2205"/>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8DC7D"/>
  <w15:docId w15:val="{60976280-A782-41A0-9E2C-6A038E47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2</cp:revision>
  <dcterms:created xsi:type="dcterms:W3CDTF">2022-04-08T01:04:00Z</dcterms:created>
  <dcterms:modified xsi:type="dcterms:W3CDTF">2022-04-08T01:04:00Z</dcterms:modified>
</cp:coreProperties>
</file>