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FB68C7" w:rsidP="00805ED9">
      <w:pPr>
        <w:pStyle w:val="11"/>
        <w:tabs>
          <w:tab w:val="right" w:leader="dot" w:pos="8296"/>
        </w:tabs>
        <w:ind w:firstLineChars="137" w:firstLine="440"/>
        <w:rPr>
          <w:noProof/>
        </w:rPr>
      </w:pPr>
      <w:r w:rsidRPr="00FB68C7">
        <w:rPr>
          <w:rFonts w:ascii="仿宋_GB2312" w:hAnsi="Times New Roman" w:cs="Times New Roman"/>
          <w:noProof/>
          <w:kern w:val="0"/>
          <w:sz w:val="32"/>
          <w:szCs w:val="32"/>
        </w:rPr>
        <w:drawing>
          <wp:inline distT="0" distB="0" distL="0" distR="0">
            <wp:extent cx="4802126" cy="6407342"/>
            <wp:effectExtent l="0" t="0" r="0" b="0"/>
            <wp:docPr id="1" name="图片 1" descr="G:\上传文件\61b5c482ad89530c6cb6266a3e671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61b5c482ad89530c6cb6266a3e671d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9619" cy="6417340"/>
                    </a:xfrm>
                    <a:prstGeom prst="rect">
                      <a:avLst/>
                    </a:prstGeom>
                    <a:noFill/>
                    <a:ln>
                      <a:noFill/>
                    </a:ln>
                  </pic:spPr>
                </pic:pic>
              </a:graphicData>
            </a:graphic>
          </wp:inline>
        </w:drawing>
      </w:r>
      <w:r w:rsidR="00B85A2B">
        <w:rPr>
          <w:rFonts w:ascii="仿宋_GB2312" w:hAnsi="Times New Roman" w:cs="Times New Roman"/>
          <w:kern w:val="0"/>
          <w:sz w:val="32"/>
          <w:szCs w:val="32"/>
        </w:rPr>
        <w:br w:type="page"/>
      </w:r>
      <w:r w:rsidR="00B85A2B">
        <w:rPr>
          <w:szCs w:val="44"/>
        </w:rPr>
        <w:fldChar w:fldCharType="begin"/>
      </w:r>
      <w:r w:rsidR="00B85A2B">
        <w:rPr>
          <w:szCs w:val="44"/>
        </w:rPr>
        <w:instrText xml:space="preserve"> TOC \o "1-4" \f </w:instrText>
      </w:r>
      <w:r w:rsidR="00B85A2B">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rsidP="00FB68C7">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r w:rsidR="00540FEA">
        <w:rPr>
          <w:rFonts w:hint="eastAsia"/>
          <w:noProof/>
        </w:rPr>
        <w:t xml:space="preserve"> </w:t>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0" w:name="_Toc61505636"/>
      <w:r w:rsidRPr="00027C90">
        <w:rPr>
          <w:rFonts w:ascii="仿宋" w:eastAsia="仿宋" w:hAnsi="仿宋" w:cs="仿宋" w:hint="eastAsia"/>
          <w:b/>
          <w:bCs w:val="0"/>
        </w:rPr>
        <w:lastRenderedPageBreak/>
        <w:t>一、项目的基本情况</w:t>
      </w:r>
      <w:bookmarkEnd w:id="0"/>
    </w:p>
    <w:p w:rsidR="00B85A2B" w:rsidRDefault="00B85A2B" w:rsidP="003022B9">
      <w:pPr>
        <w:pStyle w:val="-0"/>
        <w:ind w:left="560"/>
      </w:pPr>
      <w:bookmarkStart w:id="1" w:name="_Toc61505637"/>
      <w:r>
        <w:rPr>
          <w:rFonts w:hint="eastAsia"/>
        </w:rPr>
        <w:t>（一）项目概况</w:t>
      </w:r>
      <w:bookmarkEnd w:id="1"/>
    </w:p>
    <w:p w:rsidR="00B85A2B" w:rsidRDefault="00B85A2B" w:rsidP="000122EB">
      <w:pPr>
        <w:pStyle w:val="-"/>
        <w:ind w:left="280" w:firstLine="562"/>
      </w:pPr>
      <w:r w:rsidRPr="00EC43B2">
        <w:rPr>
          <w:rFonts w:hint="eastAsia"/>
          <w:b/>
          <w:bCs/>
        </w:rPr>
        <w:t>项目概况：</w:t>
      </w:r>
      <w:r>
        <w:t>项目名称：大宁县城区集中供热政府和社会资本合作</w:t>
      </w:r>
      <w:r>
        <w:t>PPP</w:t>
      </w:r>
      <w:r>
        <w:t>项目；</w:t>
      </w:r>
      <w:r>
        <w:t xml:space="preserve"> </w:t>
      </w:r>
      <w:r>
        <w:t>项目发起人：大宁县人民政府；</w:t>
      </w:r>
      <w:r>
        <w:t xml:space="preserve"> </w:t>
      </w:r>
      <w:r>
        <w:t>项目实施机构：大宁县住房和城乡建设管理局；</w:t>
      </w:r>
      <w:r>
        <w:t xml:space="preserve"> </w:t>
      </w:r>
      <w:r>
        <w:t>所属领域：集中供热。</w:t>
      </w:r>
      <w:r>
        <w:t xml:space="preserve"> 2017</w:t>
      </w:r>
      <w:r>
        <w:t>年，大宁县人民政府授权住房和城乡建设管理局为本项目实施机构。</w:t>
      </w:r>
      <w:r>
        <w:t>2017</w:t>
      </w:r>
      <w:r>
        <w:t>年</w:t>
      </w:r>
      <w:r>
        <w:t>2</w:t>
      </w:r>
      <w:r>
        <w:t>月</w:t>
      </w:r>
      <w:r>
        <w:t>24</w:t>
      </w:r>
      <w:r>
        <w:t>日住房和城乡建设管理局委托山西万方建设工程项目管理咨询有限公司编制实施方案、评审工作。本项目于</w:t>
      </w:r>
      <w:r>
        <w:t>2019</w:t>
      </w:r>
      <w:r>
        <w:t>年</w:t>
      </w:r>
      <w:r>
        <w:t>12</w:t>
      </w:r>
      <w:r>
        <w:t>月通过财政部政府和社会资本合作中心</w:t>
      </w:r>
      <w:r>
        <w:t>PPP</w:t>
      </w:r>
      <w:r>
        <w:t>项目管理库审核通过。</w:t>
      </w:r>
      <w:r>
        <w:t xml:space="preserve"> </w:t>
      </w:r>
      <w:r>
        <w:t>通过公开招投标程序，本项目于</w:t>
      </w:r>
      <w:r>
        <w:t>2017</w:t>
      </w:r>
      <w:r>
        <w:t>年</w:t>
      </w:r>
      <w:r>
        <w:t>9</w:t>
      </w:r>
      <w:r>
        <w:t>月</w:t>
      </w:r>
      <w:r>
        <w:t>15</w:t>
      </w:r>
      <w:r>
        <w:t>日确定临汾市三合锅炉制造有限公司和林州东风建设有限公司联合体为中标社会投资人。</w:t>
      </w:r>
      <w:r>
        <w:t>2017</w:t>
      </w:r>
      <w:r>
        <w:t>年</w:t>
      </w:r>
      <w:r>
        <w:t>12</w:t>
      </w:r>
      <w:r>
        <w:t>月</w:t>
      </w:r>
      <w:r>
        <w:t>18</w:t>
      </w:r>
      <w:r>
        <w:t>日，签署《</w:t>
      </w:r>
      <w:r>
        <w:t>PPP</w:t>
      </w:r>
      <w:r>
        <w:t>项目合同》，针对原签署的</w:t>
      </w:r>
      <w:r>
        <w:t>PPP</w:t>
      </w:r>
      <w:r>
        <w:t>项目合同，</w:t>
      </w:r>
      <w:r>
        <w:t>2018</w:t>
      </w:r>
      <w:r>
        <w:t>年</w:t>
      </w:r>
      <w:r>
        <w:t>10</w:t>
      </w:r>
      <w:r>
        <w:t>月</w:t>
      </w:r>
      <w:r>
        <w:t>12</w:t>
      </w:r>
      <w:r>
        <w:t>日就合同中表述不完整的有关事项进行了专题讨论，重新签署了新合同。</w:t>
      </w:r>
      <w:r>
        <w:t xml:space="preserve"> 2017</w:t>
      </w:r>
      <w:r>
        <w:t>年</w:t>
      </w:r>
      <w:r>
        <w:t>11</w:t>
      </w:r>
      <w:r>
        <w:t>月</w:t>
      </w:r>
      <w:r>
        <w:t>14</w:t>
      </w:r>
      <w:r>
        <w:t>日，由县政府授权大宁县格瑞供热有限公司和临汾市三合锅炉制造有限公司、林州东风建设有限公司联合体共同出资组建了山西大宁县众合热力供应管理有限公司。由众合公司按照《</w:t>
      </w:r>
      <w:r>
        <w:t>PPP</w:t>
      </w:r>
      <w:r>
        <w:t>合同》负责大宁县城区集中供热</w:t>
      </w:r>
      <w:r>
        <w:t>PPP</w:t>
      </w:r>
      <w:r>
        <w:t>项目的实施。</w:t>
      </w:r>
      <w:r>
        <w:t xml:space="preserve"> </w:t>
      </w:r>
      <w:r>
        <w:t>本次此资金主要用于</w:t>
      </w:r>
      <w:r>
        <w:t>2017-2020</w:t>
      </w:r>
      <w:r>
        <w:t>年建设工程的建设补贴。</w:t>
      </w:r>
    </w:p>
    <w:p w:rsidR="00B85A2B" w:rsidRPr="00996005" w:rsidRDefault="00B85A2B" w:rsidP="00A52539">
      <w:pPr>
        <w:pStyle w:val="-"/>
        <w:ind w:left="280" w:firstLine="562"/>
      </w:pPr>
      <w:r>
        <w:rPr>
          <w:rFonts w:hint="eastAsia"/>
          <w:b/>
          <w:bCs/>
        </w:rPr>
        <w:t>立项依据：</w:t>
      </w:r>
      <w:r>
        <w:t>项目合同、可研报告、发改委批文，两评一案。</w:t>
      </w:r>
    </w:p>
    <w:p w:rsidR="00B85A2B" w:rsidRPr="00996005" w:rsidRDefault="00B85A2B" w:rsidP="00A52539">
      <w:pPr>
        <w:pStyle w:val="-"/>
        <w:ind w:left="280" w:firstLine="562"/>
      </w:pPr>
      <w:r>
        <w:rPr>
          <w:rFonts w:hint="eastAsia"/>
          <w:b/>
          <w:bCs/>
        </w:rPr>
        <w:t>设立的必要性：</w:t>
      </w:r>
      <w:r w:rsidR="00540FEA">
        <w:rPr>
          <w:rFonts w:hint="eastAsia"/>
          <w:b/>
          <w:bCs/>
        </w:rPr>
        <w:t>该项目</w:t>
      </w:r>
      <w:r w:rsidR="00540FEA">
        <w:rPr>
          <w:b/>
          <w:bCs/>
        </w:rPr>
        <w:t>的实施</w:t>
      </w:r>
      <w:r w:rsidR="00540FEA" w:rsidRPr="00540FEA">
        <w:rPr>
          <w:rFonts w:hint="eastAsia"/>
          <w:b/>
          <w:bCs/>
        </w:rPr>
        <w:t>切实保障大宁县县城居民温暖过冬，提升县城居民人居环境。</w:t>
      </w:r>
    </w:p>
    <w:p w:rsidR="00B85A2B" w:rsidRPr="00996005" w:rsidRDefault="00B85A2B" w:rsidP="00A52539">
      <w:pPr>
        <w:pStyle w:val="-"/>
        <w:ind w:left="280" w:firstLine="562"/>
      </w:pPr>
      <w:r>
        <w:rPr>
          <w:rFonts w:hint="eastAsia"/>
          <w:b/>
          <w:bCs/>
        </w:rPr>
        <w:t>保证项目实施的措施与制度：</w:t>
      </w:r>
      <w:r>
        <w:t>大宁县住建局财务管理制度</w:t>
      </w:r>
    </w:p>
    <w:p w:rsidR="00B85A2B" w:rsidRPr="00996005" w:rsidRDefault="00B85A2B" w:rsidP="00A52539">
      <w:pPr>
        <w:pStyle w:val="-"/>
        <w:ind w:left="280" w:firstLine="562"/>
      </w:pPr>
      <w:r>
        <w:rPr>
          <w:rFonts w:hint="eastAsia"/>
          <w:b/>
          <w:bCs/>
        </w:rPr>
        <w:t>项目实施计划：</w:t>
      </w:r>
      <w:r>
        <w:t>大宁县城区集中供热</w:t>
      </w:r>
      <w:r>
        <w:t>PPP</w:t>
      </w:r>
      <w:r>
        <w:t>项目</w:t>
      </w:r>
      <w:r>
        <w:t xml:space="preserve"> </w:t>
      </w:r>
      <w:r>
        <w:t>实施计划</w:t>
      </w:r>
      <w:r>
        <w:t xml:space="preserve"> </w:t>
      </w:r>
      <w:r>
        <w:t>一、大宁县城东组团：</w:t>
      </w:r>
      <w:r>
        <w:t xml:space="preserve"> </w:t>
      </w:r>
      <w:r>
        <w:t>建设内容：主要为热源以</w:t>
      </w:r>
      <w:r>
        <w:lastRenderedPageBreak/>
        <w:t>及热源与厂区外连接部分的供热管网，包括</w:t>
      </w:r>
      <w:r>
        <w:t xml:space="preserve"> 2×7MW </w:t>
      </w:r>
      <w:r>
        <w:t>燃气锅炉及其配套的附属设施、</w:t>
      </w:r>
      <w:r>
        <w:t xml:space="preserve">2 </w:t>
      </w:r>
      <w:r>
        <w:t>座</w:t>
      </w:r>
      <w:r>
        <w:t xml:space="preserve"> 7MW </w:t>
      </w:r>
      <w:r>
        <w:t>换热站（位于锅炉房内）、从热源厂到室外管网的管网。</w:t>
      </w:r>
      <w:r>
        <w:t xml:space="preserve"> </w:t>
      </w:r>
      <w:r>
        <w:t>二、城西与城南热源厂改扩建工程</w:t>
      </w:r>
      <w:r>
        <w:t xml:space="preserve"> </w:t>
      </w:r>
      <w:r>
        <w:t>建设内容：城西热源厂</w:t>
      </w:r>
      <w:r>
        <w:t xml:space="preserve">3×14MW </w:t>
      </w:r>
      <w:r>
        <w:t>燃煤锅炉改为燃气锅炉（目前情况，</w:t>
      </w:r>
      <w:r>
        <w:t>2016</w:t>
      </w:r>
      <w:r>
        <w:t>年</w:t>
      </w:r>
      <w:r>
        <w:t>11</w:t>
      </w:r>
      <w:r>
        <w:t>月</w:t>
      </w:r>
      <w:r>
        <w:t>10</w:t>
      </w:r>
      <w:r>
        <w:t>日施工完成，总投资额</w:t>
      </w:r>
      <w:r>
        <w:t>177.37</w:t>
      </w:r>
      <w:r>
        <w:t>万元）、城南热源厂在</w:t>
      </w:r>
      <w:r>
        <w:t xml:space="preserve"> 2×7MW </w:t>
      </w:r>
      <w:r>
        <w:t>基础上扩建一台，总规模为</w:t>
      </w:r>
      <w:r>
        <w:t xml:space="preserve"> 3×7MW </w:t>
      </w:r>
      <w:r>
        <w:t>燃气锅炉。</w:t>
      </w:r>
      <w:r>
        <w:t xml:space="preserve"> </w:t>
      </w:r>
      <w:r>
        <w:t>三、大宁县第一热源厂（城西热源）工程</w:t>
      </w:r>
      <w:r>
        <w:t xml:space="preserve"> </w:t>
      </w:r>
      <w:r>
        <w:t>建设内容：扩建</w:t>
      </w:r>
      <w:r>
        <w:t xml:space="preserve"> 1×14MW </w:t>
      </w:r>
      <w:r>
        <w:t>燃气锅炉（目前情况，</w:t>
      </w:r>
      <w:r>
        <w:t>2019</w:t>
      </w:r>
      <w:r>
        <w:t>年</w:t>
      </w:r>
      <w:r>
        <w:t>10</w:t>
      </w:r>
      <w:r>
        <w:t>月</w:t>
      </w:r>
      <w:r>
        <w:t>31</w:t>
      </w:r>
      <w:r>
        <w:t>日完成，</w:t>
      </w:r>
      <w:r>
        <w:t>1*14MW</w:t>
      </w:r>
      <w:r>
        <w:t>实际为</w:t>
      </w:r>
      <w:r>
        <w:t>2*7MW</w:t>
      </w:r>
      <w:r>
        <w:t>锅炉完成，总投资额</w:t>
      </w:r>
      <w:r>
        <w:t>198.12</w:t>
      </w:r>
      <w:r>
        <w:t>万元）及</w:t>
      </w:r>
      <w:r>
        <w:t xml:space="preserve"> 2 </w:t>
      </w:r>
      <w:r>
        <w:t>座</w:t>
      </w:r>
      <w:r>
        <w:t xml:space="preserve"> 7MW </w:t>
      </w:r>
      <w:r>
        <w:t>换热站。</w:t>
      </w:r>
      <w:r>
        <w:t xml:space="preserve"> </w:t>
      </w:r>
      <w:r>
        <w:t>四、大宁县第二热源厂（城南热源厂）扩建工程</w:t>
      </w:r>
      <w:r>
        <w:t xml:space="preserve"> </w:t>
      </w:r>
      <w:r>
        <w:t>建设内容：在现有</w:t>
      </w:r>
      <w:r>
        <w:t xml:space="preserve"> 3</w:t>
      </w:r>
      <w:r>
        <w:t>台</w:t>
      </w:r>
      <w:r>
        <w:t xml:space="preserve"> 7MW </w:t>
      </w:r>
      <w:r>
        <w:t>燃气锅炉的基础上扩建</w:t>
      </w:r>
      <w:r>
        <w:t xml:space="preserve"> 3 </w:t>
      </w:r>
      <w:r>
        <w:t>台</w:t>
      </w:r>
      <w:r>
        <w:t xml:space="preserve"> 7MW </w:t>
      </w:r>
      <w:r>
        <w:t>燃气锅炉。</w:t>
      </w:r>
      <w:r>
        <w:t xml:space="preserve"> </w:t>
      </w:r>
      <w:r>
        <w:t>五、大宁县第四热源厂（林业局）工程</w:t>
      </w:r>
      <w:r>
        <w:t xml:space="preserve"> </w:t>
      </w:r>
      <w:r>
        <w:t>建设内容：</w:t>
      </w:r>
      <w:r>
        <w:t xml:space="preserve">2×7MW </w:t>
      </w:r>
      <w:r>
        <w:t>燃气锅炉及</w:t>
      </w:r>
      <w:r>
        <w:t xml:space="preserve"> 2</w:t>
      </w:r>
      <w:r>
        <w:t>座</w:t>
      </w:r>
      <w:r>
        <w:t xml:space="preserve"> 7MW </w:t>
      </w:r>
      <w:r>
        <w:t>换热站，同时热源厂预留一台</w:t>
      </w:r>
      <w:r>
        <w:t xml:space="preserve"> 7MW </w:t>
      </w:r>
      <w:r>
        <w:t>燃气锅炉位置。</w:t>
      </w:r>
      <w:r>
        <w:t xml:space="preserve"> </w:t>
      </w:r>
      <w:r>
        <w:t>六、大宁县第五热源厂（新建医院）工程</w:t>
      </w:r>
      <w:r>
        <w:t xml:space="preserve"> </w:t>
      </w:r>
      <w:r>
        <w:t>建设内容：</w:t>
      </w:r>
      <w:r>
        <w:t xml:space="preserve">2×7MW </w:t>
      </w:r>
      <w:r>
        <w:t>燃气锅炉及</w:t>
      </w:r>
      <w:r>
        <w:t xml:space="preserve"> 4 </w:t>
      </w:r>
      <w:r>
        <w:t>座</w:t>
      </w:r>
      <w:r>
        <w:t xml:space="preserve"> 3.5MW </w:t>
      </w:r>
      <w:r>
        <w:t>换热站，同时热源厂预留一台</w:t>
      </w:r>
      <w:r>
        <w:t xml:space="preserve"> 7MW </w:t>
      </w:r>
      <w:r>
        <w:t>燃气锅炉位置。</w:t>
      </w:r>
      <w:r>
        <w:t xml:space="preserve"> </w:t>
      </w:r>
      <w:r>
        <w:t>七、大宁县远期供热面积约</w:t>
      </w:r>
      <w:r>
        <w:t xml:space="preserve"> 120 </w:t>
      </w:r>
      <w:r>
        <w:t>万平米，拟于</w:t>
      </w:r>
      <w:r>
        <w:t xml:space="preserve"> 2020 </w:t>
      </w:r>
      <w:r>
        <w:t>年新建第六热源厂</w:t>
      </w:r>
      <w:r>
        <w:t xml:space="preserve"> </w:t>
      </w:r>
      <w:r>
        <w:t>建设内容：需新建</w:t>
      </w:r>
      <w:r>
        <w:t xml:space="preserve"> 1×6MW </w:t>
      </w:r>
      <w:r>
        <w:t>燃气锅炉</w:t>
      </w:r>
      <w:r>
        <w:t xml:space="preserve">+2×10MW </w:t>
      </w:r>
      <w:r>
        <w:t>燃气锅炉，新建</w:t>
      </w:r>
      <w:r>
        <w:t xml:space="preserve"> 2</w:t>
      </w:r>
      <w:r>
        <w:t>座</w:t>
      </w:r>
      <w:r>
        <w:t xml:space="preserve"> 5MW </w:t>
      </w:r>
      <w:r>
        <w:t>换热站；</w:t>
      </w:r>
      <w:r>
        <w:t xml:space="preserve">2024 </w:t>
      </w:r>
      <w:r>
        <w:t>年新建第七热源厂，需新建</w:t>
      </w:r>
      <w:r>
        <w:t xml:space="preserve"> 1×6MW </w:t>
      </w:r>
      <w:r>
        <w:t>燃气锅炉</w:t>
      </w:r>
      <w:r>
        <w:t xml:space="preserve">+1×10MW </w:t>
      </w:r>
      <w:r>
        <w:t>燃气锅炉，新建</w:t>
      </w:r>
      <w:r>
        <w:t xml:space="preserve"> 2 </w:t>
      </w:r>
      <w:r>
        <w:t>座</w:t>
      </w:r>
      <w:r>
        <w:t xml:space="preserve"> 5MW </w:t>
      </w:r>
      <w:r>
        <w:t>换热站，覆盖整个供热区域。</w:t>
      </w:r>
    </w:p>
    <w:p w:rsidR="00B85A2B" w:rsidRPr="00FB68C7" w:rsidRDefault="00B85A2B" w:rsidP="00FB68C7">
      <w:pPr>
        <w:widowControl/>
        <w:ind w:firstLineChars="0" w:firstLine="0"/>
        <w:jc w:val="left"/>
        <w:rPr>
          <w:rFonts w:ascii="Times New Roman" w:hAnsi="Times New Roman" w:cs="Times New Roman" w:hint="eastAsia"/>
          <w:kern w:val="0"/>
          <w:szCs w:val="28"/>
        </w:rPr>
      </w:pPr>
      <w:bookmarkStart w:id="2" w:name="_Toc61505638"/>
      <w:r>
        <w:rPr>
          <w:rFonts w:hint="eastAsia"/>
        </w:rPr>
        <w:t>（二）预算执行情况</w:t>
      </w:r>
      <w:bookmarkEnd w:id="2"/>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AA7EEE">
        <w:trPr>
          <w:trHeight w:val="466"/>
        </w:trPr>
        <w:tc>
          <w:tcPr>
            <w:tcW w:w="1559" w:type="dxa"/>
            <w:tcBorders>
              <w:top w:val="single" w:sz="4" w:space="0" w:color="auto"/>
              <w:left w:val="single" w:sz="4" w:space="0" w:color="auto"/>
              <w:bottom w:val="single" w:sz="4" w:space="0" w:color="auto"/>
              <w:right w:val="single" w:sz="4" w:space="0" w:color="auto"/>
            </w:tcBorders>
          </w:tcPr>
          <w:p w:rsidR="00AA7EEE" w:rsidRDefault="00391733">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AA7EEE" w:rsidRDefault="00391733">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AA7EEE" w:rsidRDefault="00391733">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r>
      <w:tr w:rsidR="00AA7EEE">
        <w:trPr>
          <w:trHeight w:val="466"/>
        </w:trPr>
        <w:tc>
          <w:tcPr>
            <w:tcW w:w="1559" w:type="dxa"/>
            <w:tcBorders>
              <w:top w:val="single" w:sz="4" w:space="0" w:color="auto"/>
              <w:left w:val="single" w:sz="4" w:space="0" w:color="auto"/>
              <w:bottom w:val="single" w:sz="4" w:space="0" w:color="auto"/>
              <w:right w:val="single" w:sz="4" w:space="0" w:color="auto"/>
            </w:tcBorders>
          </w:tcPr>
          <w:p w:rsidR="00AA7EEE" w:rsidRDefault="00391733">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AA7EEE" w:rsidRDefault="00391733">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AA7EEE" w:rsidRDefault="00391733">
            <w:pPr>
              <w:ind w:firstLineChars="0" w:firstLine="0"/>
              <w:jc w:val="center"/>
              <w:rPr>
                <w:sz w:val="21"/>
              </w:rPr>
            </w:pPr>
            <w:r>
              <w:rPr>
                <w:sz w:val="21"/>
              </w:rPr>
              <w:t>1000</w:t>
            </w:r>
          </w:p>
        </w:tc>
        <w:tc>
          <w:tcPr>
            <w:tcW w:w="1337"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1000</w:t>
            </w:r>
          </w:p>
        </w:tc>
        <w:tc>
          <w:tcPr>
            <w:tcW w:w="851"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1000</w:t>
            </w:r>
          </w:p>
        </w:tc>
        <w:tc>
          <w:tcPr>
            <w:tcW w:w="2410"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r>
      <w:tr w:rsidR="00AA7EEE">
        <w:trPr>
          <w:trHeight w:val="466"/>
        </w:trPr>
        <w:tc>
          <w:tcPr>
            <w:tcW w:w="1559" w:type="dxa"/>
            <w:tcBorders>
              <w:top w:val="single" w:sz="4" w:space="0" w:color="auto"/>
              <w:left w:val="single" w:sz="4" w:space="0" w:color="auto"/>
              <w:bottom w:val="single" w:sz="4" w:space="0" w:color="auto"/>
              <w:right w:val="single" w:sz="4" w:space="0" w:color="auto"/>
            </w:tcBorders>
          </w:tcPr>
          <w:p w:rsidR="00AA7EEE" w:rsidRDefault="00391733">
            <w:pPr>
              <w:ind w:firstLineChars="0" w:firstLine="0"/>
              <w:jc w:val="center"/>
              <w:rPr>
                <w:sz w:val="21"/>
              </w:rPr>
            </w:pPr>
            <w:r>
              <w:rPr>
                <w:sz w:val="21"/>
              </w:rPr>
              <w:lastRenderedPageBreak/>
              <w:t>实际到位资金</w:t>
            </w:r>
          </w:p>
        </w:tc>
        <w:tc>
          <w:tcPr>
            <w:tcW w:w="1276" w:type="dxa"/>
            <w:tcBorders>
              <w:top w:val="single" w:sz="4" w:space="0" w:color="auto"/>
              <w:left w:val="single" w:sz="4" w:space="0" w:color="auto"/>
              <w:bottom w:val="single" w:sz="4" w:space="0" w:color="auto"/>
              <w:right w:val="single" w:sz="4" w:space="0" w:color="auto"/>
            </w:tcBorders>
          </w:tcPr>
          <w:p w:rsidR="00AA7EEE" w:rsidRDefault="00391733">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AA7EEE" w:rsidRDefault="00391733">
            <w:pPr>
              <w:ind w:firstLineChars="0" w:firstLine="0"/>
              <w:jc w:val="center"/>
              <w:rPr>
                <w:sz w:val="21"/>
              </w:rPr>
            </w:pPr>
            <w:r>
              <w:rPr>
                <w:sz w:val="21"/>
              </w:rPr>
              <w:t>1000</w:t>
            </w:r>
          </w:p>
        </w:tc>
        <w:tc>
          <w:tcPr>
            <w:tcW w:w="1337"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1000</w:t>
            </w:r>
          </w:p>
        </w:tc>
        <w:tc>
          <w:tcPr>
            <w:tcW w:w="851"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1000</w:t>
            </w:r>
          </w:p>
        </w:tc>
        <w:tc>
          <w:tcPr>
            <w:tcW w:w="2410"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r>
      <w:tr w:rsidR="00AA7EEE">
        <w:trPr>
          <w:trHeight w:val="466"/>
        </w:trPr>
        <w:tc>
          <w:tcPr>
            <w:tcW w:w="1559" w:type="dxa"/>
            <w:tcBorders>
              <w:top w:val="single" w:sz="4" w:space="0" w:color="auto"/>
              <w:left w:val="single" w:sz="4" w:space="0" w:color="auto"/>
              <w:bottom w:val="single" w:sz="4" w:space="0" w:color="auto"/>
              <w:right w:val="single" w:sz="4" w:space="0" w:color="auto"/>
            </w:tcBorders>
          </w:tcPr>
          <w:p w:rsidR="00AA7EEE" w:rsidRDefault="00391733">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AA7EEE" w:rsidRDefault="00391733">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AA7EEE" w:rsidRDefault="00391733">
            <w:pPr>
              <w:ind w:firstLineChars="0" w:firstLine="0"/>
              <w:jc w:val="center"/>
              <w:rPr>
                <w:sz w:val="21"/>
              </w:rPr>
            </w:pPr>
            <w:r>
              <w:rPr>
                <w:sz w:val="21"/>
              </w:rPr>
              <w:t>1000</w:t>
            </w:r>
          </w:p>
        </w:tc>
        <w:tc>
          <w:tcPr>
            <w:tcW w:w="1337"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1000</w:t>
            </w:r>
          </w:p>
        </w:tc>
        <w:tc>
          <w:tcPr>
            <w:tcW w:w="851"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1000</w:t>
            </w:r>
          </w:p>
        </w:tc>
        <w:tc>
          <w:tcPr>
            <w:tcW w:w="2410"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AA7EEE" w:rsidRDefault="00AA7EEE">
            <w:pPr>
              <w:ind w:firstLineChars="0" w:firstLine="0"/>
              <w:jc w:val="center"/>
              <w:rPr>
                <w:sz w:val="21"/>
              </w:rPr>
            </w:pPr>
          </w:p>
        </w:tc>
      </w:tr>
      <w:tr w:rsidR="00AA7EEE">
        <w:trPr>
          <w:trHeight w:val="466"/>
        </w:trPr>
        <w:tc>
          <w:tcPr>
            <w:tcW w:w="1559" w:type="dxa"/>
            <w:tcBorders>
              <w:top w:val="single" w:sz="4" w:space="0" w:color="auto"/>
              <w:left w:val="single" w:sz="4" w:space="0" w:color="auto"/>
              <w:bottom w:val="single" w:sz="4" w:space="0" w:color="auto"/>
              <w:right w:val="single" w:sz="4" w:space="0" w:color="auto"/>
            </w:tcBorders>
          </w:tcPr>
          <w:p w:rsidR="00AA7EEE" w:rsidRDefault="00391733">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AA7EEE" w:rsidRDefault="00391733">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AA7EEE" w:rsidRDefault="00391733">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0</w:t>
            </w:r>
          </w:p>
        </w:tc>
      </w:tr>
      <w:tr w:rsidR="00AA7EEE">
        <w:trPr>
          <w:trHeight w:val="466"/>
        </w:trPr>
        <w:tc>
          <w:tcPr>
            <w:tcW w:w="1559" w:type="dxa"/>
            <w:tcBorders>
              <w:top w:val="single" w:sz="4" w:space="0" w:color="auto"/>
              <w:left w:val="single" w:sz="4" w:space="0" w:color="auto"/>
              <w:bottom w:val="single" w:sz="4" w:space="0" w:color="auto"/>
              <w:right w:val="single" w:sz="4" w:space="0" w:color="auto"/>
            </w:tcBorders>
          </w:tcPr>
          <w:p w:rsidR="00AA7EEE" w:rsidRDefault="00391733">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AA7EEE" w:rsidRDefault="00391733">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AA7EEE" w:rsidRDefault="00391733">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0</w:t>
            </w:r>
          </w:p>
        </w:tc>
      </w:tr>
      <w:tr w:rsidR="00AA7EEE">
        <w:trPr>
          <w:trHeight w:val="466"/>
        </w:trPr>
        <w:tc>
          <w:tcPr>
            <w:tcW w:w="1559" w:type="dxa"/>
            <w:tcBorders>
              <w:top w:val="single" w:sz="4" w:space="0" w:color="auto"/>
              <w:left w:val="single" w:sz="4" w:space="0" w:color="auto"/>
              <w:bottom w:val="single" w:sz="4" w:space="0" w:color="auto"/>
              <w:right w:val="single" w:sz="4" w:space="0" w:color="auto"/>
            </w:tcBorders>
          </w:tcPr>
          <w:p w:rsidR="00AA7EEE" w:rsidRDefault="00391733">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AA7EEE" w:rsidRDefault="00391733">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AA7EEE" w:rsidRDefault="00391733">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AA7EEE" w:rsidRDefault="00391733">
            <w:pPr>
              <w:ind w:firstLineChars="0" w:firstLine="0"/>
              <w:jc w:val="center"/>
              <w:rPr>
                <w:sz w:val="21"/>
              </w:rPr>
            </w:pPr>
            <w:r>
              <w:rPr>
                <w:sz w:val="21"/>
              </w:rPr>
              <w:t>0</w:t>
            </w:r>
          </w:p>
        </w:tc>
      </w:tr>
    </w:tbl>
    <w:p w:rsidR="00B85A2B" w:rsidRDefault="00B85A2B" w:rsidP="00E56E53">
      <w:pPr>
        <w:pStyle w:val="-0"/>
        <w:ind w:left="560"/>
      </w:pPr>
      <w:bookmarkStart w:id="3" w:name="_Toc61505639"/>
      <w:r>
        <w:rPr>
          <w:rFonts w:hint="eastAsia"/>
        </w:rPr>
        <w:t>（三）项目绩效目标</w:t>
      </w:r>
      <w:bookmarkEnd w:id="3"/>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FB68C7">
      <w:pPr>
        <w:pStyle w:val="-"/>
        <w:ind w:left="280" w:firstLine="560"/>
        <w:rPr>
          <w:rFonts w:hint="eastAsia"/>
        </w:rPr>
      </w:pPr>
      <w:r>
        <w:t>一、本项目的建设，是大宁县城市发展的要求</w:t>
      </w:r>
      <w:r>
        <w:br/>
      </w:r>
      <w:r>
        <w:t>大宁县目前已建成</w:t>
      </w:r>
      <w:r>
        <w:t>5</w:t>
      </w:r>
      <w:r>
        <w:t>个热源厂，现状供热面积约</w:t>
      </w:r>
      <w:r>
        <w:t xml:space="preserve"> 95 </w:t>
      </w:r>
      <w:r>
        <w:t>万平米，目前县城还有约</w:t>
      </w:r>
      <w:r>
        <w:t>25</w:t>
      </w:r>
      <w:r>
        <w:t>万平米未接入集中供热系统，随着城区规模的扩大，需要对城区集中供热进行改扩建，才能满足城市发展的需求。</w:t>
      </w:r>
      <w:r>
        <w:br/>
      </w:r>
      <w:r>
        <w:t>二、本项目的建设，是改善城市环境的要求</w:t>
      </w:r>
      <w:r>
        <w:br/>
      </w:r>
      <w:r>
        <w:t>目前，北方城市环境质量问题主要表现为环境空气污染。大宁县城以煤和燃气（煤层气和焦炉煤气）为生活生产的主要燃料，空气污染特征为典型的煤烟型污染，主要以烟尘、二氧化硫及氮氧化物污染为主。尤其到了采暖季，由于中小型锅炉房设备落后，热效率低，除尘脱硫设备效率低所致。集中供热采用燃气锅炉，可明显消减煤烟型大气污染，改善环境质量。</w:t>
      </w:r>
      <w:r>
        <w:br/>
      </w:r>
      <w:r>
        <w:t>三、本项目的建设，满足大宁城市发展的需要</w:t>
      </w:r>
      <w:r>
        <w:br/>
      </w:r>
      <w:r>
        <w:lastRenderedPageBreak/>
        <w:t>大宁县县城集中供热工程建成后可以满足大宁县县城供热负荷需求，对于提高供热可靠性、能源利用率、满足环境保护要求将起到积极的推动作用，可发挥良好的社会效益、环境效益和综合经济效益。</w:t>
      </w:r>
      <w:r>
        <w:br/>
      </w:r>
      <w:r>
        <w:t>针对大宁县县城目前具体情况，大宁县县城集中供热建设已明显落后于城市建设发展的需要，造成相当多用户采用燃煤锅炉自行供热，造成能源浪费、环境污染严重，不但影响了大宁县的城市形象，也在一定程度上阻碍了其经济的发展，为改善大宁县县城的环境质量，当务之急是变分散供热为集中供热，取消采暖小锅炉，迅速实施集中供热，才能满足大宁县县城日益发展的热负荷需要，才能有效地控制和减少该区域的大气及水质污染，改善环境质量，提高人民生活水平。</w:t>
      </w:r>
      <w:r>
        <w:br/>
      </w:r>
      <w:r>
        <w:t>为深化改革，创新城市公用基础设施投融资建设体制，提升大宁县城市集中供热的建设管理、运营效率和服务质量，落实政府和社会资本合作共同开展公用基础设施的建设、运营及维护，大宁县政府决定采取采用政府和社会资本合作</w:t>
      </w:r>
      <w:r>
        <w:t xml:space="preserve"> </w:t>
      </w:r>
      <w:r>
        <w:t>的</w:t>
      </w:r>
      <w:r>
        <w:t>PPP</w:t>
      </w:r>
      <w:r>
        <w:t>模式引进社会投资人对大宁县县城集中供热工程</w:t>
      </w:r>
      <w:r>
        <w:t xml:space="preserve"> PPP </w:t>
      </w:r>
      <w:r>
        <w:t>项目进行投资建设及运营管理。</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FB68C7">
      <w:pPr>
        <w:pStyle w:val="-"/>
        <w:ind w:left="280" w:firstLine="560"/>
        <w:rPr>
          <w:rFonts w:hint="eastAsia"/>
        </w:rPr>
      </w:pPr>
      <w:r>
        <w:t>一、本项目的建设，是大宁县城市发展的要求大宁县目前已建成</w:t>
      </w:r>
      <w:r>
        <w:t>5</w:t>
      </w:r>
      <w:r>
        <w:t>个热源厂，现状供热面积约</w:t>
      </w:r>
      <w:r>
        <w:t xml:space="preserve"> 95 </w:t>
      </w:r>
      <w:r>
        <w:t>万平米，目前县城还有约</w:t>
      </w:r>
      <w:r>
        <w:t>25</w:t>
      </w:r>
      <w:r>
        <w:t>万平米未接入集中供热系统，随着城区规模的扩大，需要对城区集中供热进行改扩建，才能满足城市发展的需求。二、本项目的建设，是改善城市环境的要求目前，北方城市环境质量问题主要表现为环境空气污染。大宁县城以煤和燃气（煤层气和焦炉煤气）为生活生产的主要燃料，空气污染特征为典型的煤烟型污染，主要以烟尘、二氧化硫及氮氧化物污染为主。尤其到了采暖季，由于中小型锅炉房设备落后，热效率低，除</w:t>
      </w:r>
      <w:r>
        <w:lastRenderedPageBreak/>
        <w:t>尘脱硫设备效率低所致。集中供热采用燃气锅炉，可明显消减煤烟型大气污染，改善环境质量。三、本项目的建设，满足大宁城市发展的需要大宁县县城集中供热工程建成后可以满足大宁县县城供热负荷需求，对于提高供热可靠性、能源利用率、满足环境保护要求将起到积极的推动作用，可发挥良好的社会效益、环境效益和综合经济效益。针对大宁县县城目前具体情况，大宁县县城集中供热建设已明显落后于城市建设发展的需要，造成相当多用户采用燃煤锅炉自行供热，造成能源浪费、环境污染严重，不但影响了大宁县的城市形象，也在一定程度上阻碍了其经济的发展，为改善大宁县县城的环境质量，当务之急是变分散供热为集中供热，取消采暖小锅炉，迅速实施集中供热，才能满足大宁县县城日益发展的热负荷需要，才能有效地控制和减少该区域的大气及水质污染，改善环境质量，提高人民生活水平。为深化改革，创新城市公用基础设施投融资建设体制，提升大宁县城市集中供热的建设管理、运营效率和服务质量，落实政府和社会资本合作共同开展公用基础设施的建设、运营及维护，大宁县政府决定采取采用政府和社会资本合作</w:t>
      </w:r>
      <w:r>
        <w:t xml:space="preserve"> </w:t>
      </w:r>
      <w:r>
        <w:t>的</w:t>
      </w:r>
      <w:r>
        <w:t>PPP</w:t>
      </w:r>
      <w:r>
        <w:t>模式引进社会投资人对大宁县县城集中供热工程</w:t>
      </w:r>
      <w:r>
        <w:t xml:space="preserve"> PPP </w:t>
      </w:r>
      <w:r>
        <w:t>项目进行投资建设及运营管理。</w:t>
      </w:r>
    </w:p>
    <w:p w:rsidR="00B85A2B" w:rsidRPr="00027C90" w:rsidRDefault="00B85A2B" w:rsidP="00E56E53">
      <w:pPr>
        <w:pStyle w:val="-3"/>
        <w:rPr>
          <w:rFonts w:ascii="仿宋" w:eastAsia="仿宋" w:hAnsi="仿宋" w:cs="仿宋"/>
          <w:b/>
          <w:bCs w:val="0"/>
        </w:rPr>
      </w:pPr>
      <w:bookmarkStart w:id="4" w:name="_Toc61505641"/>
      <w:r w:rsidRPr="00027C90">
        <w:rPr>
          <w:rFonts w:ascii="仿宋" w:eastAsia="仿宋" w:hAnsi="仿宋" w:cs="仿宋" w:hint="eastAsia"/>
          <w:b/>
          <w:bCs w:val="0"/>
        </w:rPr>
        <w:t>二、项目绩效情况</w:t>
      </w:r>
      <w:bookmarkEnd w:id="4"/>
    </w:p>
    <w:p w:rsidR="00FB68C7" w:rsidRDefault="00B85A2B" w:rsidP="00FB68C7">
      <w:pPr>
        <w:pStyle w:val="-"/>
        <w:ind w:leftChars="50" w:left="140" w:firstLine="560"/>
      </w:pPr>
      <w:r>
        <w:rPr>
          <w:rFonts w:hint="eastAsia"/>
        </w:rPr>
        <w:t>综合考虑预算执行情况、产出、效益、服务对象满意度各方面因素，通过数据采集及分析，最终评分结果：</w:t>
      </w:r>
      <w:r w:rsidRPr="00DC184E">
        <w:t>大宁县集中供热建设补贴资金</w:t>
      </w:r>
      <w:r w:rsidRPr="00DC184E">
        <w:rPr>
          <w:rFonts w:hint="eastAsia"/>
        </w:rPr>
        <w:t>项</w:t>
      </w:r>
      <w:r>
        <w:rPr>
          <w:rFonts w:hint="eastAsia"/>
        </w:rPr>
        <w:t>目绩效自评价结果为</w:t>
      </w:r>
      <w:r>
        <w:t>:</w:t>
      </w:r>
      <w:r>
        <w:rPr>
          <w:rFonts w:hint="eastAsia"/>
        </w:rPr>
        <w:t>总得分</w:t>
      </w:r>
      <w:r w:rsidRPr="003A5DD6">
        <w:t>97</w:t>
      </w:r>
      <w:r>
        <w:rPr>
          <w:rFonts w:hint="eastAsia"/>
        </w:rPr>
        <w:t>分，属于</w:t>
      </w:r>
      <w:r>
        <w:t>"</w:t>
      </w:r>
      <w:r w:rsidRPr="003A5DD6">
        <w:t>优秀</w:t>
      </w:r>
      <w:r>
        <w:t>"</w:t>
      </w:r>
      <w:r>
        <w:rPr>
          <w:rFonts w:hint="eastAsia"/>
        </w:rPr>
        <w:t>。</w:t>
      </w:r>
      <w:bookmarkStart w:id="5" w:name="_Toc61505642"/>
    </w:p>
    <w:p w:rsidR="00B85A2B" w:rsidRDefault="00B85A2B" w:rsidP="00FB68C7">
      <w:pPr>
        <w:pStyle w:val="-"/>
        <w:ind w:leftChars="50" w:left="140" w:firstLine="560"/>
      </w:pPr>
      <w:r>
        <w:rPr>
          <w:rFonts w:hint="eastAsia"/>
        </w:rPr>
        <w:t>（一）预算执行情况</w:t>
      </w:r>
      <w:bookmarkEnd w:id="5"/>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lastRenderedPageBreak/>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AA7EEE">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AA7EEE" w:rsidRDefault="00391733">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rsidR="00B85A2B" w:rsidRPr="00FB68C7" w:rsidRDefault="00B85A2B" w:rsidP="00FB68C7">
      <w:pPr>
        <w:widowControl/>
        <w:ind w:firstLineChars="0" w:firstLine="0"/>
        <w:jc w:val="left"/>
        <w:rPr>
          <w:szCs w:val="44"/>
        </w:rPr>
      </w:pPr>
      <w:bookmarkStart w:id="6" w:name="_Toc61505643"/>
      <w:r>
        <w:rPr>
          <w:rFonts w:hint="eastAsia"/>
        </w:rPr>
        <w:t>（二）项目产出情况</w:t>
      </w:r>
      <w:bookmarkEnd w:id="6"/>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AA7EEE">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燃煤改造燃气锅炉数量</w:t>
            </w:r>
          </w:p>
        </w:tc>
        <w:tc>
          <w:tcPr>
            <w:tcW w:w="1381" w:type="dxa"/>
            <w:tcBorders>
              <w:top w:val="single" w:sz="4" w:space="0" w:color="000000"/>
              <w:left w:val="nil"/>
              <w:bottom w:val="single" w:sz="4" w:space="0" w:color="000000"/>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3台</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r>
      <w:tr w:rsidR="00AA7EEE">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10MW燃气锅炉数量</w:t>
            </w:r>
          </w:p>
        </w:tc>
        <w:tc>
          <w:tcPr>
            <w:tcW w:w="1381" w:type="dxa"/>
            <w:tcBorders>
              <w:top w:val="single" w:sz="4" w:space="0" w:color="000000"/>
              <w:left w:val="nil"/>
              <w:bottom w:val="single" w:sz="4" w:space="0" w:color="000000"/>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3台</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r>
      <w:tr w:rsidR="00AA7EEE">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7MW燃气锅炉数量</w:t>
            </w:r>
          </w:p>
        </w:tc>
        <w:tc>
          <w:tcPr>
            <w:tcW w:w="1381" w:type="dxa"/>
            <w:tcBorders>
              <w:top w:val="single" w:sz="4" w:space="0" w:color="000000"/>
              <w:left w:val="nil"/>
              <w:bottom w:val="single" w:sz="4" w:space="0" w:color="000000"/>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12台</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r>
      <w:tr w:rsidR="00AA7EEE">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6MW燃气锅炉数量</w:t>
            </w:r>
          </w:p>
        </w:tc>
        <w:tc>
          <w:tcPr>
            <w:tcW w:w="1381" w:type="dxa"/>
            <w:tcBorders>
              <w:top w:val="single" w:sz="4" w:space="0" w:color="000000"/>
              <w:left w:val="nil"/>
              <w:bottom w:val="single" w:sz="4" w:space="0" w:color="000000"/>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2台</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r>
      <w:tr w:rsidR="00AA7EEE">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7MW换热站数量</w:t>
            </w:r>
          </w:p>
        </w:tc>
        <w:tc>
          <w:tcPr>
            <w:tcW w:w="1381" w:type="dxa"/>
            <w:tcBorders>
              <w:top w:val="single" w:sz="4" w:space="0" w:color="000000"/>
              <w:left w:val="nil"/>
              <w:bottom w:val="single" w:sz="4" w:space="0" w:color="000000"/>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6座</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r>
      <w:tr w:rsidR="00AA7EEE">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5MW换热站数量</w:t>
            </w:r>
          </w:p>
        </w:tc>
        <w:tc>
          <w:tcPr>
            <w:tcW w:w="1381" w:type="dxa"/>
            <w:tcBorders>
              <w:top w:val="single" w:sz="4" w:space="0" w:color="000000"/>
              <w:left w:val="nil"/>
              <w:bottom w:val="single" w:sz="4" w:space="0" w:color="000000"/>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4座</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r>
      <w:tr w:rsidR="00AA7EEE">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主管道长度数量</w:t>
            </w:r>
          </w:p>
        </w:tc>
        <w:tc>
          <w:tcPr>
            <w:tcW w:w="1381" w:type="dxa"/>
            <w:tcBorders>
              <w:top w:val="single" w:sz="4" w:space="0" w:color="000000"/>
              <w:left w:val="nil"/>
              <w:bottom w:val="single" w:sz="4" w:space="0" w:color="000000"/>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7.23</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7.23km</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r>
      <w:tr w:rsidR="00AA7EEE">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3.5MW换热站数量</w:t>
            </w:r>
          </w:p>
        </w:tc>
        <w:tc>
          <w:tcPr>
            <w:tcW w:w="1381" w:type="dxa"/>
            <w:tcBorders>
              <w:top w:val="single" w:sz="4" w:space="0" w:color="000000"/>
              <w:left w:val="nil"/>
              <w:bottom w:val="single" w:sz="4" w:space="0" w:color="000000"/>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4座</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r>
      <w:tr w:rsidR="00AA7EE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工程质量验收合格率（%）</w:t>
            </w:r>
          </w:p>
        </w:tc>
        <w:tc>
          <w:tcPr>
            <w:tcW w:w="1381" w:type="dxa"/>
            <w:tcBorders>
              <w:top w:val="single" w:sz="4" w:space="0" w:color="000000"/>
              <w:left w:val="nil"/>
              <w:bottom w:val="single" w:sz="4" w:space="0" w:color="000000"/>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AA7EE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工程完工及时率（%）</w:t>
            </w:r>
          </w:p>
        </w:tc>
        <w:tc>
          <w:tcPr>
            <w:tcW w:w="1381" w:type="dxa"/>
            <w:tcBorders>
              <w:top w:val="single" w:sz="4" w:space="0" w:color="000000"/>
              <w:left w:val="nil"/>
              <w:bottom w:val="single" w:sz="4" w:space="0" w:color="000000"/>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AA7EE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成本节约率（%）</w:t>
            </w:r>
          </w:p>
        </w:tc>
        <w:tc>
          <w:tcPr>
            <w:tcW w:w="1381" w:type="dxa"/>
            <w:tcBorders>
              <w:top w:val="single" w:sz="4" w:space="0" w:color="000000"/>
              <w:left w:val="nil"/>
              <w:bottom w:val="single" w:sz="4" w:space="0" w:color="000000"/>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w:t>
            </w:r>
          </w:p>
        </w:tc>
      </w:tr>
    </w:tbl>
    <w:p w:rsidR="00B85A2B" w:rsidRDefault="00B85A2B" w:rsidP="00FB68C7">
      <w:pPr>
        <w:pStyle w:val="-0"/>
        <w:ind w:leftChars="0" w:left="0"/>
      </w:pPr>
      <w:bookmarkStart w:id="7" w:name="_Toc61505644"/>
      <w:r>
        <w:rPr>
          <w:rFonts w:hint="eastAsia"/>
        </w:rPr>
        <w:t>（三）项目效益情况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AA7EE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取暖受益人数提高率（%）</w:t>
            </w:r>
          </w:p>
        </w:tc>
        <w:tc>
          <w:tcPr>
            <w:tcW w:w="1381" w:type="dxa"/>
            <w:tcBorders>
              <w:top w:val="single" w:sz="4" w:space="0" w:color="000000"/>
              <w:left w:val="nil"/>
              <w:bottom w:val="single" w:sz="4" w:space="0" w:color="000000"/>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AA7EE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生态效益</w:t>
            </w:r>
          </w:p>
        </w:tc>
        <w:tc>
          <w:tcPr>
            <w:tcW w:w="1594" w:type="dxa"/>
            <w:tcBorders>
              <w:top w:val="single" w:sz="4" w:space="0" w:color="000000"/>
              <w:left w:val="nil"/>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提高环境卫生质量</w:t>
            </w:r>
          </w:p>
        </w:tc>
        <w:tc>
          <w:tcPr>
            <w:tcW w:w="1381" w:type="dxa"/>
            <w:tcBorders>
              <w:top w:val="single" w:sz="4" w:space="0" w:color="000000"/>
              <w:left w:val="nil"/>
              <w:bottom w:val="single" w:sz="4" w:space="0" w:color="000000"/>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r>
      <w:tr w:rsidR="00AA7EEE">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594" w:type="dxa"/>
            <w:tcBorders>
              <w:top w:val="single" w:sz="4" w:space="0" w:color="000000"/>
              <w:left w:val="nil"/>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可持续使用年限</w:t>
            </w:r>
          </w:p>
        </w:tc>
        <w:tc>
          <w:tcPr>
            <w:tcW w:w="1381" w:type="dxa"/>
            <w:tcBorders>
              <w:top w:val="single" w:sz="4" w:space="0" w:color="000000"/>
              <w:left w:val="nil"/>
              <w:bottom w:val="single" w:sz="4" w:space="0" w:color="000000"/>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5年</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r>
      <w:tr w:rsidR="00AA7EEE">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后续管理制度健全性</w:t>
            </w:r>
          </w:p>
        </w:tc>
        <w:tc>
          <w:tcPr>
            <w:tcW w:w="1381" w:type="dxa"/>
            <w:tcBorders>
              <w:top w:val="single" w:sz="4" w:space="0" w:color="000000"/>
              <w:left w:val="nil"/>
              <w:bottom w:val="single" w:sz="4" w:space="0" w:color="000000"/>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w:t>
            </w:r>
          </w:p>
        </w:tc>
      </w:tr>
    </w:tbl>
    <w:p w:rsidR="00B85A2B" w:rsidRPr="00FB68C7" w:rsidRDefault="00B85A2B" w:rsidP="00FB68C7">
      <w:pPr>
        <w:widowControl/>
        <w:ind w:firstLineChars="0" w:firstLine="0"/>
        <w:jc w:val="left"/>
        <w:rPr>
          <w:szCs w:val="44"/>
        </w:rPr>
      </w:pPr>
      <w:bookmarkStart w:id="8" w:name="_Toc61505645"/>
      <w:r>
        <w:rPr>
          <w:rFonts w:hint="eastAsia"/>
        </w:rPr>
        <w:t>（四）项目满意度情况</w:t>
      </w:r>
      <w:bookmarkEnd w:id="8"/>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AA7EE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社会公众满意度（%）</w:t>
            </w:r>
          </w:p>
        </w:tc>
        <w:tc>
          <w:tcPr>
            <w:tcW w:w="1381" w:type="dxa"/>
            <w:tcBorders>
              <w:top w:val="single" w:sz="4" w:space="0" w:color="000000"/>
              <w:left w:val="nil"/>
              <w:bottom w:val="single" w:sz="4" w:space="0" w:color="000000"/>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90%</w:t>
            </w:r>
          </w:p>
        </w:tc>
        <w:tc>
          <w:tcPr>
            <w:tcW w:w="1381"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Pr="00FB68C7" w:rsidRDefault="00B85A2B" w:rsidP="00FB68C7">
      <w:pPr>
        <w:widowControl/>
        <w:ind w:firstLineChars="0" w:firstLine="0"/>
        <w:jc w:val="left"/>
        <w:rPr>
          <w:szCs w:val="44"/>
        </w:rPr>
      </w:pPr>
      <w:bookmarkStart w:id="9" w:name="_Toc61505646"/>
      <w:r w:rsidRPr="00027C90">
        <w:rPr>
          <w:rFonts w:ascii="仿宋" w:eastAsia="仿宋" w:hAnsi="仿宋" w:cs="仿宋" w:hint="eastAsia"/>
          <w:b/>
        </w:rPr>
        <w:t>三、</w:t>
      </w:r>
      <w:bookmarkStart w:id="10" w:name="_Toc23655"/>
      <w:bookmarkStart w:id="11" w:name="_Toc17451"/>
      <w:r>
        <w:rPr>
          <w:rFonts w:ascii="仿宋" w:eastAsia="仿宋" w:hAnsi="仿宋" w:cs="仿宋" w:hint="eastAsia"/>
          <w:b/>
        </w:rPr>
        <w:t>项目绩效分析</w:t>
      </w:r>
      <w:bookmarkEnd w:id="9"/>
      <w:bookmarkEnd w:id="10"/>
      <w:bookmarkEnd w:id="11"/>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540FEA" w:rsidP="00A52539">
      <w:pPr>
        <w:pStyle w:val="-"/>
        <w:ind w:leftChars="250" w:left="700" w:firstLineChars="0" w:firstLine="0"/>
        <w:rPr>
          <w:rFonts w:ascii="仿宋_GB2312"/>
          <w:bCs/>
        </w:rPr>
      </w:pPr>
      <w:r w:rsidRPr="00540FEA">
        <w:rPr>
          <w:rFonts w:ascii="仿宋_GB2312" w:hint="eastAsia"/>
          <w:bCs/>
        </w:rPr>
        <w:t>集中供热补贴资金追加预算到位1000万元，预算执行1000万元，预算到位率100%，预算执行率100%。该项目实施要求供热公司定期巡查设备、加大供热力度，确保居民取暖达到标准要求。</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B85A2B" w:rsidRPr="00FB68C7" w:rsidRDefault="00540FEA" w:rsidP="00FB68C7">
      <w:pPr>
        <w:pStyle w:val="-"/>
        <w:ind w:left="280" w:firstLine="560"/>
        <w:rPr>
          <w:rFonts w:hint="eastAsia"/>
        </w:rPr>
      </w:pPr>
      <w:r>
        <w:t>本次此资金主要用于</w:t>
      </w:r>
      <w:r>
        <w:t>2017-2020</w:t>
      </w:r>
      <w:r>
        <w:t>年建设工程的建设补贴。对城区集中供热进行改扩建</w:t>
      </w:r>
      <w:r>
        <w:rPr>
          <w:rFonts w:hint="eastAsia"/>
        </w:rPr>
        <w:t>，</w:t>
      </w:r>
      <w:r>
        <w:t>变分散供热为集中供热，取消采暖小锅炉，采用燃气锅炉。为深化改革，创新城市公用基础设施投融资建设体制，提升大宁县城市集中供热的建设管理、运营效率和服务质量，落实政府和社会资本合作共同开展公用基础设施的建设、运营及维护，大宁县政府决定采取采用政府和社会资本合作</w:t>
      </w:r>
      <w:r>
        <w:t xml:space="preserve"> </w:t>
      </w:r>
      <w:r>
        <w:t>的</w:t>
      </w:r>
      <w:r>
        <w:t>PPP</w:t>
      </w:r>
      <w:r>
        <w:t>模式引进社会投资人对大宁县县城集中供热工程</w:t>
      </w:r>
      <w:r>
        <w:t xml:space="preserve"> PPP </w:t>
      </w:r>
      <w:r>
        <w:t>项目进行投资建设及运营管理。</w:t>
      </w:r>
    </w:p>
    <w:p w:rsidR="00B85A2B" w:rsidRDefault="00B85A2B" w:rsidP="00A52539">
      <w:pPr>
        <w:pStyle w:val="-"/>
        <w:numPr>
          <w:ilvl w:val="0"/>
          <w:numId w:val="8"/>
        </w:numPr>
        <w:ind w:leftChars="250" w:left="1125" w:firstLineChars="0"/>
        <w:rPr>
          <w:rFonts w:ascii="仿宋_GB2312"/>
          <w:b/>
        </w:rPr>
      </w:pPr>
      <w:r>
        <w:rPr>
          <w:rFonts w:ascii="仿宋_GB2312" w:hint="eastAsia"/>
          <w:b/>
        </w:rPr>
        <w:lastRenderedPageBreak/>
        <w:t>效益情况及分析</w:t>
      </w:r>
    </w:p>
    <w:p w:rsidR="00B85A2B" w:rsidRPr="00FB68C7" w:rsidRDefault="00540FEA" w:rsidP="00FB68C7">
      <w:pPr>
        <w:pStyle w:val="-"/>
        <w:ind w:leftChars="405" w:left="1134" w:firstLineChars="0" w:firstLine="426"/>
        <w:rPr>
          <w:rFonts w:ascii="仿宋_GB2312" w:hint="eastAsia"/>
          <w:bCs/>
        </w:rPr>
      </w:pPr>
      <w:r w:rsidRPr="00FB68C7">
        <w:rPr>
          <w:rFonts w:hint="eastAsia"/>
          <w:bCs/>
        </w:rPr>
        <w:t>该项目</w:t>
      </w:r>
      <w:r w:rsidRPr="00FB68C7">
        <w:rPr>
          <w:bCs/>
        </w:rPr>
        <w:t>的实施</w:t>
      </w:r>
      <w:r w:rsidRPr="00FB68C7">
        <w:rPr>
          <w:rFonts w:hint="eastAsia"/>
          <w:bCs/>
        </w:rPr>
        <w:t>切实保障大宁县县城居民温暖过冬，提升县城居民人居环境。</w:t>
      </w:r>
    </w:p>
    <w:p w:rsidR="00B85A2B" w:rsidRDefault="00B85A2B" w:rsidP="00A52539">
      <w:pPr>
        <w:pStyle w:val="-"/>
        <w:numPr>
          <w:ilvl w:val="0"/>
          <w:numId w:val="8"/>
        </w:numPr>
        <w:ind w:leftChars="250" w:left="1125" w:firstLineChars="0"/>
        <w:rPr>
          <w:rFonts w:ascii="仿宋_GB2312"/>
          <w:b/>
        </w:rPr>
      </w:pPr>
      <w:r>
        <w:rPr>
          <w:rFonts w:ascii="仿宋_GB2312" w:hint="eastAsia"/>
          <w:b/>
        </w:rPr>
        <w:t>满意度情况及分析</w:t>
      </w:r>
    </w:p>
    <w:p w:rsidR="00B85A2B" w:rsidRPr="00FB68C7" w:rsidRDefault="00540FEA" w:rsidP="00FB68C7">
      <w:pPr>
        <w:widowControl/>
        <w:spacing w:line="240" w:lineRule="atLeast"/>
        <w:ind w:firstLineChars="450" w:firstLine="1260"/>
        <w:rPr>
          <w:rFonts w:ascii="仿宋" w:eastAsia="仿宋" w:hAnsi="DengXian" w:cs="仿宋" w:hint="eastAsia"/>
          <w:color w:val="000000"/>
          <w:kern w:val="0"/>
          <w:szCs w:val="28"/>
          <w:highlight w:val="white"/>
        </w:rPr>
      </w:pPr>
      <w:r w:rsidRPr="00FB68C7">
        <w:rPr>
          <w:rFonts w:ascii="仿宋" w:eastAsia="仿宋" w:hAnsi="DengXian" w:cs="仿宋"/>
          <w:color w:val="000000"/>
          <w:kern w:val="0"/>
          <w:szCs w:val="28"/>
          <w:highlight w:val="white"/>
        </w:rPr>
        <w:t>社会公众满意度</w:t>
      </w:r>
      <w:r w:rsidRPr="00FB68C7">
        <w:rPr>
          <w:rFonts w:ascii="仿宋" w:eastAsia="仿宋" w:hAnsi="DengXian" w:cs="仿宋" w:hint="eastAsia"/>
          <w:color w:val="000000"/>
          <w:kern w:val="0"/>
          <w:szCs w:val="28"/>
          <w:highlight w:val="white"/>
        </w:rPr>
        <w:t>90</w:t>
      </w:r>
      <w:r w:rsidRPr="00FB68C7">
        <w:rPr>
          <w:rFonts w:ascii="仿宋" w:eastAsia="仿宋" w:hAnsi="DengXian" w:cs="仿宋"/>
          <w:color w:val="000000"/>
          <w:kern w:val="0"/>
          <w:szCs w:val="28"/>
          <w:highlight w:val="white"/>
        </w:rPr>
        <w:t>（%）</w:t>
      </w:r>
    </w:p>
    <w:p w:rsidR="00B85A2B" w:rsidRDefault="00B85A2B" w:rsidP="00E56E53">
      <w:pPr>
        <w:pStyle w:val="-3"/>
      </w:pPr>
      <w:bookmarkStart w:id="12" w:name="_Toc61505647"/>
      <w:r w:rsidRPr="00027C90">
        <w:rPr>
          <w:rFonts w:ascii="仿宋" w:eastAsia="仿宋" w:hAnsi="仿宋" w:cs="仿宋" w:hint="eastAsia"/>
          <w:b/>
          <w:bCs w:val="0"/>
        </w:rPr>
        <w:t>四、项目主要经验做法</w:t>
      </w:r>
      <w:bookmarkEnd w:id="12"/>
      <w:r>
        <w:t xml:space="preserve"> </w:t>
      </w:r>
    </w:p>
    <w:p w:rsidR="00B85A2B" w:rsidRDefault="00540FEA" w:rsidP="00843FC2">
      <w:pPr>
        <w:pStyle w:val="-"/>
        <w:ind w:firstLineChars="300" w:firstLine="840"/>
      </w:pPr>
      <w:r w:rsidRPr="00540FEA">
        <w:rPr>
          <w:rFonts w:hint="eastAsia"/>
        </w:rPr>
        <w:t>依据住建局财务制度、预算管理制度有条不紊的支付通集中供热运营维护资金，通过格瑞供热公司定期巡查设备、加大供热力度，保障大宁县县城居民温暖过冬，提升县城居民人居环境。</w:t>
      </w:r>
    </w:p>
    <w:p w:rsidR="00B85A2B" w:rsidRPr="00027C90" w:rsidRDefault="00B85A2B" w:rsidP="00E56E53">
      <w:pPr>
        <w:pStyle w:val="-3"/>
        <w:rPr>
          <w:rFonts w:ascii="仿宋" w:eastAsia="仿宋" w:hAnsi="仿宋" w:cs="仿宋"/>
          <w:b/>
          <w:bCs w:val="0"/>
        </w:rPr>
      </w:pPr>
      <w:bookmarkStart w:id="13" w:name="_Toc6150564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3"/>
    </w:p>
    <w:p w:rsidR="00B85A2B" w:rsidRDefault="00E26AEA" w:rsidP="00843FC2">
      <w:pPr>
        <w:pStyle w:val="-"/>
        <w:ind w:firstLineChars="300" w:firstLine="840"/>
      </w:pPr>
      <w:r w:rsidRPr="00E26AEA">
        <w:rPr>
          <w:rFonts w:hint="eastAsia"/>
        </w:rPr>
        <w:t>管理制度不健全</w:t>
      </w:r>
      <w:r w:rsidRPr="00E26AEA">
        <w:rPr>
          <w:rFonts w:hint="eastAsia"/>
        </w:rPr>
        <w:t xml:space="preserve"> </w:t>
      </w:r>
      <w:r w:rsidRPr="00E26AEA">
        <w:rPr>
          <w:rFonts w:hint="eastAsia"/>
        </w:rPr>
        <w:t>，</w:t>
      </w:r>
      <w:r w:rsidRPr="00E26AEA">
        <w:rPr>
          <w:rFonts w:hint="eastAsia"/>
        </w:rPr>
        <w:t xml:space="preserve"> </w:t>
      </w:r>
      <w:r w:rsidRPr="00E26AEA">
        <w:rPr>
          <w:rFonts w:hint="eastAsia"/>
        </w:rPr>
        <w:t>部分绩效指标未细化</w:t>
      </w:r>
      <w:r w:rsidRPr="00E26AEA">
        <w:rPr>
          <w:rFonts w:hint="eastAsia"/>
        </w:rPr>
        <w:t xml:space="preserve"> </w:t>
      </w:r>
      <w:r w:rsidRPr="00E26AEA">
        <w:rPr>
          <w:rFonts w:hint="eastAsia"/>
        </w:rPr>
        <w:t>、量化，未能全面反应全部内容，加强监管力度。</w:t>
      </w:r>
    </w:p>
    <w:p w:rsidR="00B85A2B" w:rsidRPr="00027C90" w:rsidRDefault="00B85A2B" w:rsidP="00E56E53">
      <w:pPr>
        <w:pStyle w:val="-3"/>
        <w:rPr>
          <w:rFonts w:ascii="仿宋" w:eastAsia="仿宋" w:hAnsi="仿宋" w:cs="仿宋"/>
          <w:b/>
          <w:bCs w:val="0"/>
        </w:rPr>
      </w:pPr>
      <w:bookmarkStart w:id="14" w:name="_Toc61505649"/>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4"/>
    </w:p>
    <w:p w:rsidR="00B85A2B" w:rsidRPr="003A5DD6" w:rsidRDefault="00E26AEA" w:rsidP="00E26AEA">
      <w:pPr>
        <w:pStyle w:val="-"/>
        <w:ind w:firstLineChars="0" w:firstLine="0"/>
      </w:pPr>
      <w:r w:rsidRPr="00E26AEA">
        <w:rPr>
          <w:rFonts w:hint="eastAsia"/>
        </w:rPr>
        <w:t>1</w:t>
      </w:r>
      <w:r w:rsidRPr="00E26AEA">
        <w:rPr>
          <w:rFonts w:hint="eastAsia"/>
        </w:rPr>
        <w:t>、建议监管力度仍需加强，探索建立健全长效机制、建立健全各项制度，要科学、合理的设置绩效指标。</w:t>
      </w:r>
    </w:p>
    <w:p w:rsidR="00B85A2B" w:rsidRDefault="00E26AEA" w:rsidP="00E26AEA">
      <w:pPr>
        <w:pStyle w:val="-"/>
        <w:ind w:firstLineChars="0" w:firstLine="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r w:rsidRPr="00E26AEA">
        <w:rPr>
          <w:rFonts w:hint="eastAsia"/>
        </w:rPr>
        <w:t>2</w:t>
      </w:r>
      <w:r w:rsidRPr="00E26AEA">
        <w:rPr>
          <w:rFonts w:hint="eastAsia"/>
        </w:rPr>
        <w:t>、建议严格按照住建局财务制度有条不紊的支付本年度集中供热运营维护资金，格瑞供热公司合理支付该项资金，定期巡查设备、加大</w:t>
      </w:r>
      <w:r w:rsidR="00FB68C7">
        <w:rPr>
          <w:rFonts w:hint="eastAsia"/>
        </w:rPr>
        <w:t>供热力度，切实保障大宁县县城居民温暖过冬，提升县城居民人居环境</w:t>
      </w:r>
      <w:r w:rsidR="00FB68C7">
        <w:rPr>
          <w:rFonts w:hint="eastAsia"/>
        </w:rPr>
        <w:t>.</w:t>
      </w:r>
      <w:r>
        <w:rPr>
          <w:rFonts w:hint="eastAsia"/>
        </w:rPr>
        <w:t xml:space="preserve"> </w:t>
      </w:r>
      <w:r w:rsidRPr="00E26AEA">
        <w:rPr>
          <w:rFonts w:hint="eastAsia"/>
        </w:rPr>
        <w:t>3</w:t>
      </w:r>
      <w:r w:rsidRPr="00E26AEA">
        <w:rPr>
          <w:rFonts w:hint="eastAsia"/>
        </w:rPr>
        <w:t>、进一步建立健全长效发展机制建设，有效减少大气污染，改善环境质量，满足大宁县居民该区域的集中供热问题。</w:t>
      </w:r>
      <w:r w:rsidRPr="00E26AEA">
        <w:rPr>
          <w:rFonts w:hint="eastAsia"/>
        </w:rPr>
        <w:t xml:space="preserve">                                                      </w:t>
      </w:r>
    </w:p>
    <w:p w:rsidR="00B85A2B" w:rsidRPr="00FB68C7" w:rsidRDefault="00B85A2B" w:rsidP="00FB68C7">
      <w:pPr>
        <w:pStyle w:val="-3"/>
        <w:rPr>
          <w:rFonts w:ascii="仿宋" w:eastAsia="仿宋" w:hAnsi="仿宋" w:cs="仿宋" w:hint="eastAsia"/>
          <w:b/>
          <w:bCs w:val="0"/>
        </w:rPr>
      </w:pPr>
      <w:bookmarkStart w:id="15" w:name="_Toc6150565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Start w:id="16" w:name="_GoBack"/>
      <w:bookmarkEnd w:id="15"/>
      <w:bookmarkEnd w:id="16"/>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AA7EEE">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AA7EEE">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主管道长度数量</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7.23</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7.23km</w:t>
            </w:r>
          </w:p>
        </w:tc>
        <w:tc>
          <w:tcPr>
            <w:tcW w:w="1328"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AA7EE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10MW燃气锅炉数量</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3台</w:t>
            </w:r>
          </w:p>
        </w:tc>
        <w:tc>
          <w:tcPr>
            <w:tcW w:w="1328"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AA7EE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3.5MW换热站数量</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4座</w:t>
            </w:r>
          </w:p>
        </w:tc>
        <w:tc>
          <w:tcPr>
            <w:tcW w:w="1328"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AA7EE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5MW换热站数量</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4座</w:t>
            </w:r>
          </w:p>
        </w:tc>
        <w:tc>
          <w:tcPr>
            <w:tcW w:w="1328"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AA7EE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燃煤改造燃气锅炉数量</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3台</w:t>
            </w:r>
          </w:p>
        </w:tc>
        <w:tc>
          <w:tcPr>
            <w:tcW w:w="1328"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AA7EE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7MW燃气锅炉数量</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12台</w:t>
            </w:r>
          </w:p>
        </w:tc>
        <w:tc>
          <w:tcPr>
            <w:tcW w:w="1328"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AA7EE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7MW换热站数量</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6座</w:t>
            </w:r>
          </w:p>
        </w:tc>
        <w:tc>
          <w:tcPr>
            <w:tcW w:w="1328"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AA7EE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6MW燃气锅炉数量</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2台</w:t>
            </w:r>
          </w:p>
        </w:tc>
        <w:tc>
          <w:tcPr>
            <w:tcW w:w="1328"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AA7EE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工程质量验收合格率（%）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AA7EE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工程完工及时率（%）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AA7EE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成本节约率（%）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328"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AA7EEE">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取暖受益人数提高率（%）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AA7EE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生态效益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提高环境卫生质量</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不断提高环境卫生质量</w:t>
            </w:r>
          </w:p>
        </w:tc>
      </w:tr>
      <w:tr w:rsidR="00AA7EE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后续管理制度健全性</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进一步健全后续管理制度</w:t>
            </w:r>
          </w:p>
        </w:tc>
      </w:tr>
      <w:tr w:rsidR="00AA7EE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可持续使用年限</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5年</w:t>
            </w:r>
          </w:p>
        </w:tc>
        <w:tc>
          <w:tcPr>
            <w:tcW w:w="1328"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AA7EEE">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社会公众满意度（%）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90%</w:t>
            </w:r>
          </w:p>
        </w:tc>
        <w:tc>
          <w:tcPr>
            <w:tcW w:w="1328" w:type="dxa"/>
            <w:tcBorders>
              <w:top w:val="single" w:sz="4" w:space="0" w:color="auto"/>
              <w:left w:val="single" w:sz="4" w:space="0" w:color="auto"/>
              <w:bottom w:val="single" w:sz="4" w:space="0" w:color="auto"/>
              <w:right w:val="single" w:sz="4" w:space="0" w:color="auto"/>
            </w:tcBorders>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A7EEE" w:rsidRDefault="0039173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A7EEE" w:rsidRDefault="00AA7EE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85A2B" w:rsidTr="005A080E">
        <w:trPr>
          <w:trHeight w:val="289"/>
        </w:trPr>
        <w:tc>
          <w:tcPr>
            <w:tcW w:w="1754" w:type="dxa"/>
            <w:tcBorders>
              <w:top w:val="single" w:sz="4" w:space="0" w:color="000000"/>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843" w:type="dxa"/>
            <w:tcBorders>
              <w:top w:val="single" w:sz="4" w:space="0" w:color="auto"/>
              <w:bottom w:val="single" w:sz="4" w:space="0" w:color="000000"/>
              <w:right w:val="nil"/>
            </w:tcBorders>
          </w:tcPr>
          <w:p w:rsidR="00B85A2B" w:rsidRDefault="00B85A2B" w:rsidP="005A080E">
            <w:pPr>
              <w:ind w:firstLine="440"/>
              <w:rPr>
                <w:rFonts w:ascii="仿宋_GB2312" w:hAnsi="Arial" w:cs="Arial"/>
                <w:sz w:val="22"/>
              </w:rPr>
            </w:pPr>
          </w:p>
        </w:tc>
        <w:tc>
          <w:tcPr>
            <w:tcW w:w="1819"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840"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18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487"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B85A2B" w:rsidRDefault="00B85A2B" w:rsidP="005A080E">
            <w:pPr>
              <w:ind w:firstLine="440"/>
              <w:rPr>
                <w:rFonts w:ascii="仿宋_GB2312" w:hAnsi="Arial" w:cs="Arial"/>
                <w:sz w:val="22"/>
              </w:rPr>
            </w:pPr>
          </w:p>
        </w:tc>
        <w:tc>
          <w:tcPr>
            <w:tcW w:w="1276"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252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6"/>
      <w:headerReference w:type="default" r:id="rId17"/>
      <w:footerReference w:type="even" r:id="rId18"/>
      <w:footerReference w:type="default" r:id="rId19"/>
      <w:headerReference w:type="first" r:id="rId20"/>
      <w:footerReference w:type="first" r:id="rId2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1B6" w:rsidRDefault="00BD71B6" w:rsidP="00E56E53">
      <w:pPr>
        <w:ind w:firstLine="560"/>
      </w:pPr>
      <w:r>
        <w:separator/>
      </w:r>
    </w:p>
  </w:endnote>
  <w:endnote w:type="continuationSeparator" w:id="0">
    <w:p w:rsidR="00BD71B6" w:rsidRDefault="00BD71B6"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391733">
    <w:pPr>
      <w:pStyle w:val="a6"/>
      <w:ind w:firstLine="360"/>
      <w:jc w:val="center"/>
    </w:pPr>
    <w:r>
      <w:fldChar w:fldCharType="begin"/>
    </w:r>
    <w:r>
      <w:instrText>PAGE   \* MERGEFORMAT</w:instrText>
    </w:r>
    <w:r>
      <w:fldChar w:fldCharType="separate"/>
    </w:r>
    <w:r w:rsidR="00FB68C7" w:rsidRPr="00FB68C7">
      <w:rPr>
        <w:noProof/>
        <w:lang w:val="zh-CN"/>
      </w:rPr>
      <w:t>9</w:t>
    </w:r>
    <w:r>
      <w:rPr>
        <w:noProof/>
        <w:lang w:val="zh-CN"/>
      </w:rPr>
      <w:fldChar w:fldCharType="end"/>
    </w: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1B6" w:rsidRDefault="00BD71B6" w:rsidP="00E56E53">
      <w:pPr>
        <w:ind w:firstLine="560"/>
      </w:pPr>
      <w:r>
        <w:separator/>
      </w:r>
    </w:p>
  </w:footnote>
  <w:footnote w:type="continuationSeparator" w:id="0">
    <w:p w:rsidR="00BD71B6" w:rsidRDefault="00BD71B6"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91733"/>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0FEA"/>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A7EEE"/>
    <w:rsid w:val="00AB0F1D"/>
    <w:rsid w:val="00AC2951"/>
    <w:rsid w:val="00AD64A8"/>
    <w:rsid w:val="00AE7AE2"/>
    <w:rsid w:val="00B0412B"/>
    <w:rsid w:val="00B21080"/>
    <w:rsid w:val="00B31ECA"/>
    <w:rsid w:val="00B43815"/>
    <w:rsid w:val="00B52EBA"/>
    <w:rsid w:val="00B535AB"/>
    <w:rsid w:val="00B64666"/>
    <w:rsid w:val="00B8092D"/>
    <w:rsid w:val="00B81BE0"/>
    <w:rsid w:val="00B85A2B"/>
    <w:rsid w:val="00B9323C"/>
    <w:rsid w:val="00BC2B39"/>
    <w:rsid w:val="00BC42DD"/>
    <w:rsid w:val="00BD346F"/>
    <w:rsid w:val="00BD71B6"/>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26AEA"/>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B68C7"/>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373D08"/>
  <w15:docId w15:val="{6676C576-242F-4143-8D57-436442D4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3</cp:revision>
  <dcterms:created xsi:type="dcterms:W3CDTF">2022-04-12T09:10:00Z</dcterms:created>
  <dcterms:modified xsi:type="dcterms:W3CDTF">2022-04-13T01:34:00Z</dcterms:modified>
</cp:coreProperties>
</file>