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6C4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不动产权证书（原林权证）遗失声明</w:t>
      </w:r>
    </w:p>
    <w:p w14:paraId="62A4E87D">
      <w:pPr>
        <w:jc w:val="both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23C06E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权利人大宁县曲峨镇内史村（现曲风村）村民委员会，因保管不善，将坐落于大宁县曲峨镇内史村，林权证书号为141030（2011）002591、141030（2011）002592的2本林权证书遗失。根据《不动产登记暂行条例实施细则》第二十二条的规定申请补发，现声明以上林权证书作废。</w:t>
      </w:r>
    </w:p>
    <w:p w14:paraId="1E83A4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特此声明。</w:t>
      </w:r>
    </w:p>
    <w:p w14:paraId="07006987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3691315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AF3A5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3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声明人：大宁县曲峨镇内史村（现曲风村）村民委员会</w:t>
      </w:r>
    </w:p>
    <w:p w14:paraId="179485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   2025年 5 月13日</w:t>
      </w:r>
    </w:p>
    <w:p w14:paraId="6C1A38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46A68A20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68C795A8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BA8F7C9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  <w:sectPr>
          <w:pgSz w:w="11906" w:h="16838"/>
          <w:pgMar w:top="1440" w:right="1633" w:bottom="1440" w:left="1633" w:header="851" w:footer="992" w:gutter="0"/>
          <w:cols w:space="425" w:num="1"/>
          <w:docGrid w:type="lines" w:linePitch="312" w:charSpace="0"/>
        </w:sectPr>
      </w:pPr>
    </w:p>
    <w:p w14:paraId="7C9CD7E2">
      <w:pPr>
        <w:jc w:val="both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0A56845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</w:t>
      </w:r>
      <w:r>
        <w:rPr>
          <w:rFonts w:hint="eastAsia" w:ascii="Calibri" w:hAnsi="Calibri" w:eastAsia="宋体" w:cs="Times New Roman"/>
          <w:b/>
          <w:bCs/>
          <w:sz w:val="44"/>
          <w:szCs w:val="44"/>
          <w:lang w:val="en-US" w:eastAsia="zh-CN"/>
        </w:rPr>
        <w:t>原林权证</w:t>
      </w: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）作废公告</w:t>
      </w:r>
    </w:p>
    <w:p w14:paraId="339D7B0A">
      <w:pPr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</w:p>
    <w:p w14:paraId="0AF3A6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0" w:firstLineChars="19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编号:</w:t>
      </w:r>
    </w:p>
    <w:p w14:paraId="2755EA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65A61C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根据《不动产登记暂行条例实施细则》第二十三条的规定，现对下列不动产权证书公告作废。</w:t>
      </w:r>
    </w:p>
    <w:tbl>
      <w:tblPr>
        <w:tblStyle w:val="3"/>
        <w:tblpPr w:leftFromText="180" w:rightFromText="180" w:vertAnchor="text" w:horzAnchor="page" w:tblpX="1007" w:tblpY="602"/>
        <w:tblOverlap w:val="never"/>
        <w:tblW w:w="94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464"/>
        <w:gridCol w:w="1464"/>
        <w:gridCol w:w="1776"/>
        <w:gridCol w:w="1548"/>
        <w:gridCol w:w="1248"/>
        <w:gridCol w:w="960"/>
      </w:tblGrid>
      <w:tr w14:paraId="24379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8A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93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不动产权证书号（原林权证号）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BCA73">
            <w:pPr>
              <w:keepNext w:val="0"/>
              <w:keepLines w:val="0"/>
              <w:widowControl/>
              <w:suppressLineNumbers w:val="0"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权利人（原林权证）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18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不动产权利类型（原林权证）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15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不动产单元号（原林权证）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83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不动产坐落（原林权证）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AB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3739B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35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17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141030（2011）002591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7B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大宁县曲峨镇内史（现曲风村）村民委员会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16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B1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46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大宁县曲峨镇内史村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3E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55E20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F2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bookmarkStart w:id="0" w:name="OLE_LINK1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B1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141030（2011）002592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80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大宁县曲峨镇内史（现曲风村）村民委员会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8F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E4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6C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大宁县曲峨镇内史村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67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65B117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76AC1D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大宁县不动产登记中心                                            </w:t>
      </w:r>
    </w:p>
    <w:p w14:paraId="584343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0" w:firstLineChars="19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2025年 5 月13日</w:t>
      </w:r>
    </w:p>
    <w:p w14:paraId="3CF548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bookmarkEnd w:id="0"/>
    <w:p w14:paraId="779503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3696ACD6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0541079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633" w:bottom="1440" w:left="1633" w:header="851" w:footer="992" w:gutter="0"/>
          <w:cols w:space="425" w:num="1"/>
          <w:docGrid w:type="lines" w:linePitch="312" w:charSpace="0"/>
        </w:sectPr>
      </w:pPr>
    </w:p>
    <w:p w14:paraId="5D646D79">
      <w:pPr>
        <w:jc w:val="both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2B156BA2">
      <w:pPr>
        <w:jc w:val="both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035166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不动产权证书（原林权证）补发公告</w:t>
      </w:r>
    </w:p>
    <w:p w14:paraId="7C805966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F33B0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权利人大宁县曲峨镇内史村（现曲风村）村民委员会，因保管不善，将坐落于大宁县曲峨镇内史村，林权证书号为141030（2011）002591、141030（2011）002592的2本林权证书遗失，根据《不动产登记暂行条例实施细则》第二十二条及《自然资源部关于第六批修改的部门规章的决定》（中华人民共和国自然资源部令第14号）的相关规定申请补发。</w:t>
      </w:r>
    </w:p>
    <w:p w14:paraId="298AA2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44570947">
      <w:pPr>
        <w:ind w:firstLine="880" w:firstLineChars="200"/>
        <w:jc w:val="both"/>
        <w:rPr>
          <w:rFonts w:hint="eastAsia" w:ascii="宋体" w:hAnsi="宋体" w:eastAsia="宋体" w:cs="宋体"/>
          <w:b w:val="0"/>
          <w:bCs w:val="0"/>
          <w:sz w:val="44"/>
          <w:szCs w:val="44"/>
          <w:lang w:eastAsia="zh-CN"/>
        </w:rPr>
      </w:pPr>
    </w:p>
    <w:p w14:paraId="195036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大宁县不动产登记中心</w:t>
      </w:r>
    </w:p>
    <w:p w14:paraId="5C9893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   2025</w:t>
      </w:r>
      <w:bookmarkStart w:id="1" w:name="_GoBack"/>
      <w:bookmarkEnd w:id="1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年 5 月13日</w:t>
      </w:r>
    </w:p>
    <w:p w14:paraId="42D9C8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1C71BB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4B1342"/>
    <w:rsid w:val="0467330B"/>
    <w:rsid w:val="04B51FBB"/>
    <w:rsid w:val="06615B03"/>
    <w:rsid w:val="09414AC1"/>
    <w:rsid w:val="0ABE41AE"/>
    <w:rsid w:val="0CAD4DB5"/>
    <w:rsid w:val="0D313C33"/>
    <w:rsid w:val="0D6A2B95"/>
    <w:rsid w:val="10442BBD"/>
    <w:rsid w:val="118F2B67"/>
    <w:rsid w:val="13A206C4"/>
    <w:rsid w:val="16BC5951"/>
    <w:rsid w:val="1948000B"/>
    <w:rsid w:val="1B3442B7"/>
    <w:rsid w:val="269C0003"/>
    <w:rsid w:val="26D52533"/>
    <w:rsid w:val="285C0613"/>
    <w:rsid w:val="298A045E"/>
    <w:rsid w:val="2A9D0F0E"/>
    <w:rsid w:val="34D31687"/>
    <w:rsid w:val="35ED05F3"/>
    <w:rsid w:val="36D44943"/>
    <w:rsid w:val="3D910C21"/>
    <w:rsid w:val="41725F57"/>
    <w:rsid w:val="48DC3316"/>
    <w:rsid w:val="4BDC0BE1"/>
    <w:rsid w:val="4F7014CA"/>
    <w:rsid w:val="55B57F2E"/>
    <w:rsid w:val="5BA00AE1"/>
    <w:rsid w:val="5D015BB7"/>
    <w:rsid w:val="5E7A13BE"/>
    <w:rsid w:val="5F187E14"/>
    <w:rsid w:val="64360623"/>
    <w:rsid w:val="64375E82"/>
    <w:rsid w:val="64DD3107"/>
    <w:rsid w:val="64F547CE"/>
    <w:rsid w:val="69CD0D21"/>
    <w:rsid w:val="6A7669EC"/>
    <w:rsid w:val="6B241898"/>
    <w:rsid w:val="6DD662A4"/>
    <w:rsid w:val="7AA774F1"/>
    <w:rsid w:val="7BFA1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557</Words>
  <Characters>648</Characters>
  <Lines>0</Lines>
  <Paragraphs>0</Paragraphs>
  <TotalTime>1</TotalTime>
  <ScaleCrop>false</ScaleCrop>
  <LinksUpToDate>false</LinksUpToDate>
  <CharactersWithSpaces>798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2026-03-23T09:50:00Z</dcterms:created>
  <dc:creator>28712</dc:creator>
  <cp:lastModifiedBy>S</cp:lastModifiedBy>
  <cp:lastPrinted>2026-03-24T07:00:00Z</cp:lastPrinted>
  <dcterms:modified xsi:type="dcterms:W3CDTF">2026-07-30T00:46:38Z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eyJoZGlkIjoiM2U2N2VmMzJkN2ZjMDkzNWRkYjE2OTY5MzRjMGQwMzgiLCJ1c2VySWQiOiIxNDE0MTMxMjMwIn0=</vt:lpwstr>
  </property>
  <property fmtid="{D5CDD505-2E9C-101B-9397-08002B2CF9AE}" pid="4" name="ICV">
    <vt:lpwstr>C95DD2EE8D6E4D0295229C167C3962F3_13</vt:lpwstr>
  </property>
</Properties>
</file>